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556B" w14:textId="42FF5A97" w:rsidR="003848B5" w:rsidRPr="003848B5" w:rsidRDefault="006E6A4A" w:rsidP="006C5777">
      <w:pPr>
        <w:spacing w:after="0" w:line="259" w:lineRule="auto"/>
        <w:ind w:left="-5"/>
        <w:jc w:val="center"/>
        <w:rPr>
          <w:b/>
          <w:bCs/>
          <w:color w:val="0070C0"/>
          <w:sz w:val="32"/>
          <w:szCs w:val="32"/>
        </w:rPr>
      </w:pPr>
      <w:r>
        <w:rPr>
          <w:rFonts w:ascii="Calibri" w:eastAsia="Times New Roman" w:hAnsi="Calibri" w:cs="Cordia New"/>
          <w:b/>
          <w:bCs/>
          <w:noProof/>
          <w:color w:val="002060"/>
          <w:kern w:val="0"/>
          <w:sz w:val="40"/>
          <w:szCs w:val="32"/>
          <w:lang w:val="es-ES" w:eastAsia="ja-JP"/>
          <w14:ligatures w14:val="none"/>
        </w:rPr>
        <w:drawing>
          <wp:anchor distT="0" distB="0" distL="114300" distR="114300" simplePos="0" relativeHeight="251661312" behindDoc="1" locked="0" layoutInCell="1" allowOverlap="1" wp14:anchorId="5F06F825" wp14:editId="07BE45CE">
            <wp:simplePos x="0" y="0"/>
            <wp:positionH relativeFrom="column">
              <wp:posOffset>5053330</wp:posOffset>
            </wp:positionH>
            <wp:positionV relativeFrom="paragraph">
              <wp:posOffset>50800</wp:posOffset>
            </wp:positionV>
            <wp:extent cx="1301115" cy="1596390"/>
            <wp:effectExtent l="0" t="0" r="0" b="3810"/>
            <wp:wrapTight wrapText="bothSides">
              <wp:wrapPolygon edited="0">
                <wp:start x="0" y="0"/>
                <wp:lineTo x="0" y="21394"/>
                <wp:lineTo x="21189" y="21394"/>
                <wp:lineTo x="21189" y="0"/>
                <wp:lineTo x="0" y="0"/>
              </wp:wrapPolygon>
            </wp:wrapTight>
            <wp:docPr id="3839890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1115" cy="1596390"/>
                    </a:xfrm>
                    <a:prstGeom prst="rect">
                      <a:avLst/>
                    </a:prstGeom>
                    <a:noFill/>
                  </pic:spPr>
                </pic:pic>
              </a:graphicData>
            </a:graphic>
            <wp14:sizeRelV relativeFrom="margin">
              <wp14:pctHeight>0</wp14:pctHeight>
            </wp14:sizeRelV>
          </wp:anchor>
        </w:drawing>
      </w:r>
      <w:r w:rsidR="00C44795">
        <w:rPr>
          <w:rFonts w:ascii="Calibri" w:eastAsia="Times New Roman" w:hAnsi="Calibri" w:cs="Cordia New"/>
          <w:b/>
          <w:bCs/>
          <w:noProof/>
          <w:color w:val="002060"/>
          <w:kern w:val="0"/>
          <w:sz w:val="40"/>
          <w:szCs w:val="32"/>
          <w:lang w:val="es-ES" w:eastAsia="ja-JP"/>
          <w14:ligatures w14:val="none"/>
        </w:rPr>
        <w:drawing>
          <wp:anchor distT="0" distB="0" distL="114300" distR="114300" simplePos="0" relativeHeight="251659264" behindDoc="1" locked="0" layoutInCell="1" allowOverlap="1" wp14:anchorId="7BCC9484" wp14:editId="65087504">
            <wp:simplePos x="0" y="0"/>
            <wp:positionH relativeFrom="column">
              <wp:posOffset>-554355</wp:posOffset>
            </wp:positionH>
            <wp:positionV relativeFrom="paragraph">
              <wp:posOffset>0</wp:posOffset>
            </wp:positionV>
            <wp:extent cx="1111250" cy="1538605"/>
            <wp:effectExtent l="0" t="0" r="0" b="4445"/>
            <wp:wrapTight wrapText="bothSides">
              <wp:wrapPolygon edited="0">
                <wp:start x="0" y="0"/>
                <wp:lineTo x="0" y="21395"/>
                <wp:lineTo x="21106" y="21395"/>
                <wp:lineTo x="21106" y="0"/>
                <wp:lineTo x="0" y="0"/>
              </wp:wrapPolygon>
            </wp:wrapTight>
            <wp:docPr id="20968356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1250" cy="1538605"/>
                    </a:xfrm>
                    <a:prstGeom prst="rect">
                      <a:avLst/>
                    </a:prstGeom>
                    <a:noFill/>
                  </pic:spPr>
                </pic:pic>
              </a:graphicData>
            </a:graphic>
            <wp14:sizeRelH relativeFrom="margin">
              <wp14:pctWidth>0</wp14:pctWidth>
            </wp14:sizeRelH>
            <wp14:sizeRelV relativeFrom="margin">
              <wp14:pctHeight>0</wp14:pctHeight>
            </wp14:sizeRelV>
          </wp:anchor>
        </w:drawing>
      </w:r>
      <w:r w:rsidR="003848B5" w:rsidRPr="003848B5">
        <w:rPr>
          <w:b/>
          <w:bCs/>
          <w:color w:val="0070C0"/>
          <w:sz w:val="32"/>
          <w:szCs w:val="32"/>
        </w:rPr>
        <w:t>Universidad Juárez Autónoma de Tabasco</w:t>
      </w:r>
    </w:p>
    <w:p w14:paraId="29D807E6" w14:textId="02A8A05A" w:rsidR="006C5777" w:rsidRPr="003848B5" w:rsidRDefault="006C5777" w:rsidP="006C5777">
      <w:pPr>
        <w:spacing w:after="0" w:line="259" w:lineRule="auto"/>
        <w:ind w:left="-5"/>
        <w:jc w:val="center"/>
        <w:rPr>
          <w:color w:val="0070C0"/>
        </w:rPr>
      </w:pPr>
      <w:r w:rsidRPr="003848B5">
        <w:rPr>
          <w:color w:val="0070C0"/>
        </w:rPr>
        <w:t>DIVISIÓN ACADÉMICA DE CIENCIAS ECONÓMICAS ADMINISTRATIVA</w:t>
      </w:r>
    </w:p>
    <w:p w14:paraId="5FB3DB6B" w14:textId="77777777" w:rsidR="006C5777" w:rsidRDefault="006C5777" w:rsidP="006C5777">
      <w:pPr>
        <w:spacing w:after="0" w:line="259" w:lineRule="auto"/>
        <w:ind w:left="-5"/>
        <w:jc w:val="center"/>
        <w:rPr>
          <w:color w:val="0070C0"/>
        </w:rPr>
      </w:pPr>
    </w:p>
    <w:p w14:paraId="4C2DE5EE" w14:textId="77777777" w:rsidR="00522E7D" w:rsidRDefault="00522E7D" w:rsidP="006C5777">
      <w:pPr>
        <w:spacing w:after="0" w:line="259" w:lineRule="auto"/>
        <w:ind w:left="-5"/>
        <w:jc w:val="center"/>
        <w:rPr>
          <w:color w:val="0070C0"/>
        </w:rPr>
      </w:pPr>
    </w:p>
    <w:p w14:paraId="3C309F3B" w14:textId="77777777" w:rsidR="00522E7D" w:rsidRDefault="00522E7D" w:rsidP="006C5777">
      <w:pPr>
        <w:spacing w:after="0" w:line="259" w:lineRule="auto"/>
        <w:ind w:left="-5"/>
        <w:jc w:val="center"/>
        <w:rPr>
          <w:color w:val="0070C0"/>
        </w:rPr>
      </w:pPr>
    </w:p>
    <w:p w14:paraId="7397AA0C" w14:textId="77777777" w:rsidR="00522E7D" w:rsidRDefault="00522E7D" w:rsidP="006C5777">
      <w:pPr>
        <w:spacing w:after="0" w:line="259" w:lineRule="auto"/>
        <w:ind w:left="-5"/>
        <w:jc w:val="center"/>
        <w:rPr>
          <w:color w:val="0070C0"/>
        </w:rPr>
      </w:pPr>
    </w:p>
    <w:p w14:paraId="2F531F3D" w14:textId="77777777" w:rsidR="00522E7D" w:rsidRDefault="00522E7D" w:rsidP="006C5777">
      <w:pPr>
        <w:spacing w:after="0" w:line="259" w:lineRule="auto"/>
        <w:ind w:left="-5"/>
        <w:jc w:val="center"/>
        <w:rPr>
          <w:color w:val="0070C0"/>
        </w:rPr>
      </w:pPr>
    </w:p>
    <w:p w14:paraId="5960B726" w14:textId="77777777" w:rsidR="00522E7D" w:rsidRDefault="00522E7D" w:rsidP="006C5777">
      <w:pPr>
        <w:spacing w:after="0" w:line="259" w:lineRule="auto"/>
        <w:ind w:left="-5"/>
        <w:jc w:val="center"/>
        <w:rPr>
          <w:color w:val="0070C0"/>
        </w:rPr>
      </w:pPr>
    </w:p>
    <w:p w14:paraId="52127122" w14:textId="77777777" w:rsidR="00522E7D" w:rsidRPr="003848B5" w:rsidRDefault="00522E7D" w:rsidP="006C5777">
      <w:pPr>
        <w:spacing w:after="0" w:line="259" w:lineRule="auto"/>
        <w:ind w:left="-5"/>
        <w:jc w:val="center"/>
        <w:rPr>
          <w:color w:val="0070C0"/>
        </w:rPr>
      </w:pPr>
    </w:p>
    <w:p w14:paraId="21972A24" w14:textId="6EB22341" w:rsidR="00EA5A11" w:rsidRDefault="00EA5A11" w:rsidP="006C5777">
      <w:pPr>
        <w:spacing w:after="0" w:line="259" w:lineRule="auto"/>
        <w:ind w:left="-5"/>
        <w:jc w:val="center"/>
      </w:pPr>
    </w:p>
    <w:p w14:paraId="713E5EEF" w14:textId="4DDC9043" w:rsidR="006C5777" w:rsidRPr="00EA5A11" w:rsidRDefault="006C5777" w:rsidP="006C5777">
      <w:pPr>
        <w:spacing w:after="0" w:line="259" w:lineRule="auto"/>
        <w:ind w:left="-5"/>
        <w:jc w:val="center"/>
        <w:rPr>
          <w:b/>
          <w:bCs/>
        </w:rPr>
      </w:pPr>
      <w:r w:rsidRPr="00EA5A11">
        <w:rPr>
          <w:b/>
          <w:bCs/>
        </w:rPr>
        <w:t>Licenciatura En Administración</w:t>
      </w:r>
    </w:p>
    <w:p w14:paraId="63E0DC1A" w14:textId="77777777" w:rsidR="006C5777" w:rsidRPr="00EA5A11" w:rsidRDefault="006C5777" w:rsidP="003848B5">
      <w:pPr>
        <w:spacing w:after="0" w:line="259" w:lineRule="auto"/>
        <w:ind w:left="0" w:firstLine="0"/>
        <w:rPr>
          <w:b/>
          <w:bCs/>
        </w:rPr>
      </w:pPr>
    </w:p>
    <w:p w14:paraId="4468B028" w14:textId="77777777" w:rsidR="006C5777" w:rsidRPr="00EA5A11" w:rsidRDefault="006C5777" w:rsidP="006C5777">
      <w:pPr>
        <w:spacing w:after="0" w:line="259" w:lineRule="auto"/>
        <w:ind w:left="-5"/>
        <w:jc w:val="center"/>
        <w:rPr>
          <w:b/>
          <w:bCs/>
        </w:rPr>
      </w:pPr>
      <w:r w:rsidRPr="00EA5A11">
        <w:rPr>
          <w:b/>
          <w:bCs/>
        </w:rPr>
        <w:t>Alumno:</w:t>
      </w:r>
    </w:p>
    <w:p w14:paraId="7F3AB8C8" w14:textId="77777777" w:rsidR="006C5777" w:rsidRPr="00EA5A11" w:rsidRDefault="006C5777" w:rsidP="006C5777">
      <w:pPr>
        <w:spacing w:after="0" w:line="259" w:lineRule="auto"/>
        <w:ind w:left="-5"/>
        <w:jc w:val="center"/>
        <w:rPr>
          <w:b/>
          <w:bCs/>
        </w:rPr>
      </w:pPr>
    </w:p>
    <w:p w14:paraId="4E68DC6A" w14:textId="3413955D" w:rsidR="006C5777" w:rsidRPr="00EA5A11" w:rsidRDefault="006C5777" w:rsidP="003848B5">
      <w:pPr>
        <w:spacing w:after="0" w:line="259" w:lineRule="auto"/>
        <w:ind w:left="-5"/>
        <w:jc w:val="center"/>
        <w:rPr>
          <w:b/>
          <w:bCs/>
        </w:rPr>
      </w:pPr>
      <w:r w:rsidRPr="00EA5A11">
        <w:rPr>
          <w:b/>
          <w:bCs/>
        </w:rPr>
        <w:t>Oscar Armando Gaspar Juárez</w:t>
      </w:r>
    </w:p>
    <w:p w14:paraId="27DCA966" w14:textId="77777777" w:rsidR="006C5777" w:rsidRPr="00EA5A11" w:rsidRDefault="006C5777" w:rsidP="006C5777">
      <w:pPr>
        <w:spacing w:after="0" w:line="259" w:lineRule="auto"/>
        <w:ind w:left="-5"/>
        <w:jc w:val="center"/>
        <w:rPr>
          <w:b/>
          <w:bCs/>
        </w:rPr>
      </w:pPr>
    </w:p>
    <w:p w14:paraId="575B6E31" w14:textId="6F390883" w:rsidR="006C5777" w:rsidRPr="00EA5A11" w:rsidRDefault="006C5777" w:rsidP="006C5777">
      <w:pPr>
        <w:spacing w:after="0" w:line="259" w:lineRule="auto"/>
        <w:ind w:left="-5"/>
        <w:jc w:val="center"/>
        <w:rPr>
          <w:b/>
          <w:bCs/>
        </w:rPr>
      </w:pPr>
      <w:r w:rsidRPr="00EA5A11">
        <w:rPr>
          <w:b/>
          <w:bCs/>
        </w:rPr>
        <w:t xml:space="preserve">Grupo: VLA                  Grado: </w:t>
      </w:r>
      <w:r w:rsidR="008401CD" w:rsidRPr="00EA5A11">
        <w:rPr>
          <w:b/>
          <w:bCs/>
        </w:rPr>
        <w:t>5to</w:t>
      </w:r>
      <w:r w:rsidRPr="00EA5A11">
        <w:rPr>
          <w:b/>
          <w:bCs/>
        </w:rPr>
        <w:t xml:space="preserve"> semestre</w:t>
      </w:r>
    </w:p>
    <w:p w14:paraId="699F3A38" w14:textId="77777777" w:rsidR="006C5777" w:rsidRPr="00EA5A11" w:rsidRDefault="006C5777" w:rsidP="006C5777">
      <w:pPr>
        <w:spacing w:after="0" w:line="259" w:lineRule="auto"/>
        <w:ind w:left="-5"/>
        <w:jc w:val="center"/>
        <w:rPr>
          <w:b/>
          <w:bCs/>
        </w:rPr>
      </w:pPr>
    </w:p>
    <w:p w14:paraId="1C89702E" w14:textId="687054B1" w:rsidR="006C5777" w:rsidRPr="00EA5A11" w:rsidRDefault="001B61C4" w:rsidP="001B61C4">
      <w:pPr>
        <w:spacing w:after="0" w:line="259" w:lineRule="auto"/>
        <w:ind w:left="0" w:firstLine="0"/>
        <w:jc w:val="center"/>
        <w:rPr>
          <w:b/>
          <w:bCs/>
        </w:rPr>
      </w:pPr>
      <w:r w:rsidRPr="00EA5A11">
        <w:rPr>
          <w:b/>
          <w:bCs/>
        </w:rPr>
        <w:t xml:space="preserve">Correo electrónico: </w:t>
      </w:r>
      <w:hyperlink r:id="rId7" w:history="1">
        <w:r w:rsidRPr="00EA5A11">
          <w:rPr>
            <w:rStyle w:val="Hipervnculo"/>
            <w:b/>
            <w:bCs/>
          </w:rPr>
          <w:t>oscargaspar1234l@gmail.com</w:t>
        </w:r>
      </w:hyperlink>
      <w:r w:rsidRPr="00EA5A11">
        <w:rPr>
          <w:b/>
          <w:bCs/>
        </w:rPr>
        <w:t xml:space="preserve"> </w:t>
      </w:r>
    </w:p>
    <w:p w14:paraId="64AC24B1" w14:textId="77777777" w:rsidR="00E2115F" w:rsidRDefault="00E2115F" w:rsidP="004A1F65">
      <w:pPr>
        <w:spacing w:after="0" w:line="259" w:lineRule="auto"/>
        <w:ind w:left="-5"/>
        <w:jc w:val="center"/>
        <w:rPr>
          <w:b/>
          <w:bCs/>
        </w:rPr>
      </w:pPr>
    </w:p>
    <w:p w14:paraId="5153389B" w14:textId="77777777" w:rsidR="00E2115F" w:rsidRDefault="00E2115F" w:rsidP="004A1F65">
      <w:pPr>
        <w:spacing w:after="0" w:line="259" w:lineRule="auto"/>
        <w:ind w:left="-5"/>
        <w:jc w:val="center"/>
        <w:rPr>
          <w:b/>
          <w:bCs/>
        </w:rPr>
      </w:pPr>
    </w:p>
    <w:p w14:paraId="079E763C" w14:textId="3B0887EC" w:rsidR="001C6A19" w:rsidRPr="00EA5A11" w:rsidRDefault="001C6A19" w:rsidP="004A1F65">
      <w:pPr>
        <w:spacing w:after="0" w:line="259" w:lineRule="auto"/>
        <w:ind w:left="-5"/>
        <w:jc w:val="center"/>
        <w:rPr>
          <w:b/>
          <w:bCs/>
        </w:rPr>
      </w:pPr>
      <w:r w:rsidRPr="00EA5A11">
        <w:rPr>
          <w:b/>
          <w:bCs/>
        </w:rPr>
        <w:t xml:space="preserve">Actividad 1. </w:t>
      </w:r>
    </w:p>
    <w:p w14:paraId="584BE447" w14:textId="0E52DAAD" w:rsidR="004A1F65" w:rsidRPr="00EA5A11" w:rsidRDefault="004A1F65" w:rsidP="004A1F65">
      <w:pPr>
        <w:spacing w:after="0" w:line="259" w:lineRule="auto"/>
        <w:ind w:left="-5"/>
        <w:jc w:val="center"/>
        <w:rPr>
          <w:b/>
          <w:bCs/>
        </w:rPr>
      </w:pPr>
      <w:r w:rsidRPr="00EA5A11">
        <w:rPr>
          <w:b/>
          <w:bCs/>
        </w:rPr>
        <w:t xml:space="preserve">Actividad Desarrollada: </w:t>
      </w:r>
      <w:r w:rsidR="003007CF" w:rsidRPr="00EA5A11">
        <w:rPr>
          <w:b/>
          <w:bCs/>
        </w:rPr>
        <w:t xml:space="preserve">Resumen </w:t>
      </w:r>
    </w:p>
    <w:p w14:paraId="07C00311" w14:textId="6A2D1241" w:rsidR="001C6A19" w:rsidRPr="00EA5A11" w:rsidRDefault="003007CF" w:rsidP="006C5777">
      <w:pPr>
        <w:spacing w:after="0" w:line="259" w:lineRule="auto"/>
        <w:ind w:left="-5"/>
        <w:jc w:val="center"/>
        <w:rPr>
          <w:b/>
          <w:bCs/>
        </w:rPr>
      </w:pPr>
      <w:r w:rsidRPr="00EA5A11">
        <w:rPr>
          <w:b/>
          <w:bCs/>
        </w:rPr>
        <w:t>Horario de clases: 5-7 PM</w:t>
      </w:r>
    </w:p>
    <w:p w14:paraId="2084C832" w14:textId="74CBCEEE" w:rsidR="00ED0C1B" w:rsidRPr="00EA5A11" w:rsidRDefault="00ED0C1B" w:rsidP="006C5777">
      <w:pPr>
        <w:spacing w:after="0" w:line="259" w:lineRule="auto"/>
        <w:ind w:left="-5"/>
        <w:jc w:val="center"/>
        <w:rPr>
          <w:b/>
          <w:bCs/>
        </w:rPr>
      </w:pPr>
      <w:r w:rsidRPr="00EA5A11">
        <w:rPr>
          <w:b/>
          <w:bCs/>
        </w:rPr>
        <w:t>Fecha de Entrega: 25/09/2025</w:t>
      </w:r>
    </w:p>
    <w:p w14:paraId="1258C970" w14:textId="77777777" w:rsidR="00ED0C1B" w:rsidRPr="00EA5A11" w:rsidRDefault="00ED0C1B" w:rsidP="006C5777">
      <w:pPr>
        <w:spacing w:after="0" w:line="259" w:lineRule="auto"/>
        <w:ind w:left="-5"/>
        <w:jc w:val="center"/>
        <w:rPr>
          <w:b/>
          <w:bCs/>
        </w:rPr>
      </w:pPr>
    </w:p>
    <w:p w14:paraId="4B5AD417" w14:textId="1C346148" w:rsidR="006C5777" w:rsidRPr="00EA5A11" w:rsidRDefault="006C5777" w:rsidP="006C5777">
      <w:pPr>
        <w:spacing w:after="0" w:line="259" w:lineRule="auto"/>
        <w:ind w:left="-5"/>
        <w:jc w:val="center"/>
        <w:rPr>
          <w:b/>
          <w:bCs/>
        </w:rPr>
      </w:pPr>
      <w:r w:rsidRPr="00EA5A11">
        <w:rPr>
          <w:b/>
          <w:bCs/>
        </w:rPr>
        <w:t>Nombre de la asignatura:</w:t>
      </w:r>
    </w:p>
    <w:p w14:paraId="76874B19" w14:textId="77777777" w:rsidR="006C5777" w:rsidRPr="00EA5A11" w:rsidRDefault="006C5777" w:rsidP="006C5777">
      <w:pPr>
        <w:spacing w:after="0" w:line="259" w:lineRule="auto"/>
        <w:ind w:left="-5"/>
        <w:jc w:val="center"/>
        <w:rPr>
          <w:b/>
          <w:bCs/>
        </w:rPr>
      </w:pPr>
    </w:p>
    <w:p w14:paraId="705825BA" w14:textId="72AAE1C4" w:rsidR="006C5777" w:rsidRPr="00EA5A11" w:rsidRDefault="009B363A" w:rsidP="009B363A">
      <w:pPr>
        <w:spacing w:after="0" w:line="259" w:lineRule="auto"/>
        <w:ind w:left="-5"/>
        <w:jc w:val="center"/>
        <w:rPr>
          <w:b/>
          <w:bCs/>
        </w:rPr>
      </w:pPr>
      <w:r w:rsidRPr="00EA5A11">
        <w:rPr>
          <w:b/>
          <w:bCs/>
        </w:rPr>
        <w:t xml:space="preserve">Administración de la Producción </w:t>
      </w:r>
    </w:p>
    <w:p w14:paraId="00AC5280" w14:textId="77777777" w:rsidR="006C5777" w:rsidRPr="00EA5A11" w:rsidRDefault="006C5777" w:rsidP="006C5777">
      <w:pPr>
        <w:spacing w:after="0" w:line="259" w:lineRule="auto"/>
        <w:ind w:left="-5"/>
        <w:jc w:val="center"/>
        <w:rPr>
          <w:b/>
          <w:bCs/>
        </w:rPr>
      </w:pPr>
    </w:p>
    <w:p w14:paraId="6DE5AAA0" w14:textId="77777777" w:rsidR="006C5777" w:rsidRPr="00EA5A11" w:rsidRDefault="006C5777" w:rsidP="006C5777">
      <w:pPr>
        <w:spacing w:after="0" w:line="259" w:lineRule="auto"/>
        <w:ind w:left="-5"/>
        <w:jc w:val="center"/>
        <w:rPr>
          <w:b/>
          <w:bCs/>
        </w:rPr>
      </w:pPr>
      <w:r w:rsidRPr="00EA5A11">
        <w:rPr>
          <w:b/>
          <w:bCs/>
        </w:rPr>
        <w:t>Profesor(a):</w:t>
      </w:r>
    </w:p>
    <w:p w14:paraId="1ECFA9D3" w14:textId="77777777" w:rsidR="006C5777" w:rsidRPr="00EA5A11" w:rsidRDefault="006C5777" w:rsidP="006C5777">
      <w:pPr>
        <w:spacing w:after="0" w:line="259" w:lineRule="auto"/>
        <w:ind w:left="-5"/>
        <w:jc w:val="center"/>
        <w:rPr>
          <w:b/>
          <w:bCs/>
        </w:rPr>
      </w:pPr>
    </w:p>
    <w:p w14:paraId="1FB2BFAC" w14:textId="77777777" w:rsidR="006C5777" w:rsidRPr="00EA5A11" w:rsidRDefault="006C5777" w:rsidP="006C5777">
      <w:pPr>
        <w:spacing w:after="0" w:line="259" w:lineRule="auto"/>
        <w:ind w:left="-5"/>
        <w:jc w:val="center"/>
        <w:rPr>
          <w:b/>
          <w:bCs/>
        </w:rPr>
      </w:pPr>
      <w:r w:rsidRPr="00EA5A11">
        <w:rPr>
          <w:b/>
          <w:bCs/>
        </w:rPr>
        <w:t>LOPEZ RODRIGUEZ WILLIAM BALDEMAR</w:t>
      </w:r>
    </w:p>
    <w:p w14:paraId="276FEFEB" w14:textId="77777777" w:rsidR="006C5777" w:rsidRPr="00EA5A11" w:rsidRDefault="006C5777" w:rsidP="006C5777">
      <w:pPr>
        <w:spacing w:after="0" w:line="259" w:lineRule="auto"/>
        <w:ind w:left="-5"/>
        <w:jc w:val="center"/>
        <w:rPr>
          <w:b/>
          <w:bCs/>
        </w:rPr>
      </w:pPr>
    </w:p>
    <w:p w14:paraId="07EB4E5D" w14:textId="77777777" w:rsidR="006C5777" w:rsidRDefault="006C5777">
      <w:pPr>
        <w:spacing w:after="0" w:line="259" w:lineRule="auto"/>
        <w:ind w:left="-5"/>
      </w:pPr>
    </w:p>
    <w:p w14:paraId="738FC87B" w14:textId="1105F64F" w:rsidR="00845AFA" w:rsidRDefault="00845AFA">
      <w:pPr>
        <w:spacing w:after="294" w:line="259" w:lineRule="auto"/>
        <w:ind w:left="-5"/>
      </w:pPr>
    </w:p>
    <w:p w14:paraId="547B2486" w14:textId="5088C18C" w:rsidR="00845AFA" w:rsidRDefault="00845AFA">
      <w:pPr>
        <w:spacing w:after="358"/>
        <w:ind w:left="-5" w:right="4801"/>
        <w:rPr>
          <w:b/>
          <w:sz w:val="28"/>
        </w:rPr>
      </w:pPr>
    </w:p>
    <w:p w14:paraId="2F867204" w14:textId="77777777" w:rsidR="00EA5A11" w:rsidRDefault="00EA5A11">
      <w:pPr>
        <w:spacing w:after="358"/>
        <w:ind w:left="-5" w:right="4801"/>
        <w:rPr>
          <w:b/>
          <w:sz w:val="28"/>
        </w:rPr>
      </w:pPr>
    </w:p>
    <w:p w14:paraId="0CE08DC7" w14:textId="77777777" w:rsidR="00EA5A11" w:rsidRDefault="00EA5A11">
      <w:pPr>
        <w:spacing w:after="358"/>
        <w:ind w:left="-5" w:right="4801"/>
        <w:rPr>
          <w:b/>
          <w:sz w:val="28"/>
        </w:rPr>
      </w:pPr>
    </w:p>
    <w:p w14:paraId="619433CC" w14:textId="77777777" w:rsidR="00EA5A11" w:rsidRDefault="00EA5A11">
      <w:pPr>
        <w:spacing w:after="358"/>
        <w:ind w:left="-5" w:right="4801"/>
        <w:rPr>
          <w:b/>
          <w:sz w:val="28"/>
        </w:rPr>
      </w:pPr>
    </w:p>
    <w:p w14:paraId="00B3BC41" w14:textId="77777777" w:rsidR="00EA5A11" w:rsidRDefault="00EA5A11">
      <w:pPr>
        <w:spacing w:after="358"/>
        <w:ind w:left="-5" w:right="4801"/>
        <w:rPr>
          <w:b/>
          <w:sz w:val="28"/>
        </w:rPr>
      </w:pPr>
    </w:p>
    <w:p w14:paraId="4983518E" w14:textId="77777777" w:rsidR="00EA5A11" w:rsidRDefault="00EA5A11">
      <w:pPr>
        <w:spacing w:after="358"/>
        <w:ind w:left="-5" w:right="4801"/>
      </w:pPr>
    </w:p>
    <w:p w14:paraId="4D5D655F" w14:textId="77777777" w:rsidR="0063596E" w:rsidRDefault="0063596E">
      <w:pPr>
        <w:spacing w:after="358"/>
        <w:ind w:left="-5" w:right="4801"/>
      </w:pPr>
    </w:p>
    <w:p w14:paraId="68635DB9" w14:textId="77777777" w:rsidR="0063596E" w:rsidRDefault="0063596E">
      <w:pPr>
        <w:pStyle w:val="Ttulo1"/>
        <w:spacing w:after="0"/>
        <w:ind w:left="-5"/>
      </w:pPr>
    </w:p>
    <w:p w14:paraId="375B9B37" w14:textId="77777777" w:rsidR="0063596E" w:rsidRDefault="0063596E">
      <w:pPr>
        <w:pStyle w:val="Ttulo1"/>
        <w:spacing w:after="0"/>
        <w:ind w:left="-5"/>
      </w:pPr>
    </w:p>
    <w:p w14:paraId="5130D13C" w14:textId="77777777" w:rsidR="0063596E" w:rsidRDefault="0063596E">
      <w:pPr>
        <w:pStyle w:val="Ttulo1"/>
        <w:spacing w:after="0"/>
        <w:ind w:left="-5"/>
      </w:pPr>
    </w:p>
    <w:p w14:paraId="6AEF983E" w14:textId="77777777" w:rsidR="0063596E" w:rsidRDefault="0063596E">
      <w:pPr>
        <w:pStyle w:val="Ttulo1"/>
        <w:spacing w:after="0"/>
        <w:ind w:left="-5"/>
      </w:pPr>
    </w:p>
    <w:p w14:paraId="01C4F4A2" w14:textId="77777777" w:rsidR="0063596E" w:rsidRDefault="0063596E">
      <w:pPr>
        <w:pStyle w:val="Ttulo1"/>
        <w:spacing w:after="0"/>
        <w:ind w:left="-5"/>
      </w:pPr>
    </w:p>
    <w:p w14:paraId="1335121B" w14:textId="04B07D56" w:rsidR="00845AFA" w:rsidRDefault="000D49AF">
      <w:pPr>
        <w:pStyle w:val="Ttulo1"/>
        <w:spacing w:after="0"/>
        <w:ind w:left="-5"/>
      </w:pPr>
      <w:r>
        <w:t xml:space="preserve">ÍNDICE </w:t>
      </w:r>
    </w:p>
    <w:tbl>
      <w:tblPr>
        <w:tblStyle w:val="TableGrid"/>
        <w:tblW w:w="9360" w:type="dxa"/>
        <w:tblInd w:w="10" w:type="dxa"/>
        <w:tblCellMar>
          <w:top w:w="56" w:type="dxa"/>
          <w:left w:w="5" w:type="dxa"/>
          <w:right w:w="115" w:type="dxa"/>
        </w:tblCellMar>
        <w:tblLook w:val="04A0" w:firstRow="1" w:lastRow="0" w:firstColumn="1" w:lastColumn="0" w:noHBand="0" w:noVBand="1"/>
      </w:tblPr>
      <w:tblGrid>
        <w:gridCol w:w="4680"/>
        <w:gridCol w:w="4680"/>
      </w:tblGrid>
      <w:tr w:rsidR="00845AFA" w14:paraId="1DCE5A73"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76045F16" w14:textId="77777777" w:rsidR="00845AFA" w:rsidRDefault="000D49AF">
            <w:pPr>
              <w:spacing w:after="0" w:line="259" w:lineRule="auto"/>
              <w:ind w:left="0" w:firstLine="0"/>
            </w:pPr>
            <w:r>
              <w:t xml:space="preserve">Sección </w:t>
            </w:r>
          </w:p>
        </w:tc>
        <w:tc>
          <w:tcPr>
            <w:tcW w:w="4680" w:type="dxa"/>
            <w:tcBorders>
              <w:top w:val="single" w:sz="8" w:space="0" w:color="000000"/>
              <w:left w:val="single" w:sz="8" w:space="0" w:color="000000"/>
              <w:bottom w:val="single" w:sz="8" w:space="0" w:color="000000"/>
              <w:right w:val="single" w:sz="8" w:space="0" w:color="000000"/>
            </w:tcBorders>
          </w:tcPr>
          <w:p w14:paraId="20C0C18F" w14:textId="77777777" w:rsidR="00845AFA" w:rsidRDefault="000D49AF">
            <w:pPr>
              <w:spacing w:after="0" w:line="259" w:lineRule="auto"/>
              <w:ind w:left="0" w:firstLine="0"/>
            </w:pPr>
            <w:r>
              <w:t xml:space="preserve">Página (Referencial) </w:t>
            </w:r>
          </w:p>
        </w:tc>
      </w:tr>
      <w:tr w:rsidR="00845AFA" w14:paraId="6D4DC790" w14:textId="77777777">
        <w:trPr>
          <w:trHeight w:val="300"/>
        </w:trPr>
        <w:tc>
          <w:tcPr>
            <w:tcW w:w="4680" w:type="dxa"/>
            <w:tcBorders>
              <w:top w:val="single" w:sz="8" w:space="0" w:color="000000"/>
              <w:left w:val="single" w:sz="8" w:space="0" w:color="000000"/>
              <w:bottom w:val="single" w:sz="8" w:space="0" w:color="000000"/>
              <w:right w:val="single" w:sz="8" w:space="0" w:color="000000"/>
            </w:tcBorders>
          </w:tcPr>
          <w:p w14:paraId="1070BCE8" w14:textId="77777777" w:rsidR="00845AFA" w:rsidRDefault="000D49AF">
            <w:pPr>
              <w:spacing w:after="0" w:line="259" w:lineRule="auto"/>
              <w:ind w:left="0" w:firstLine="0"/>
            </w:pPr>
            <w:r>
              <w:t xml:space="preserve">Introducción </w:t>
            </w:r>
          </w:p>
        </w:tc>
        <w:tc>
          <w:tcPr>
            <w:tcW w:w="4680" w:type="dxa"/>
            <w:tcBorders>
              <w:top w:val="single" w:sz="8" w:space="0" w:color="000000"/>
              <w:left w:val="single" w:sz="8" w:space="0" w:color="000000"/>
              <w:bottom w:val="single" w:sz="8" w:space="0" w:color="000000"/>
              <w:right w:val="single" w:sz="8" w:space="0" w:color="000000"/>
            </w:tcBorders>
          </w:tcPr>
          <w:p w14:paraId="500BBC90" w14:textId="77777777" w:rsidR="00845AFA" w:rsidRDefault="000D49AF">
            <w:pPr>
              <w:spacing w:after="0" w:line="259" w:lineRule="auto"/>
              <w:ind w:left="0" w:firstLine="0"/>
            </w:pPr>
            <w:r>
              <w:t xml:space="preserve">3 </w:t>
            </w:r>
          </w:p>
        </w:tc>
      </w:tr>
      <w:tr w:rsidR="00845AFA" w14:paraId="42A44A87"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5BEDC4B0" w14:textId="77777777" w:rsidR="00845AFA" w:rsidRDefault="000D49AF">
            <w:pPr>
              <w:spacing w:after="0" w:line="259" w:lineRule="auto"/>
              <w:ind w:left="0" w:firstLine="0"/>
            </w:pPr>
            <w:r>
              <w:rPr>
                <w:b/>
              </w:rPr>
              <w:t xml:space="preserve">Contenido o Desarrollo del Tema </w:t>
            </w:r>
          </w:p>
        </w:tc>
        <w:tc>
          <w:tcPr>
            <w:tcW w:w="4680" w:type="dxa"/>
            <w:tcBorders>
              <w:top w:val="single" w:sz="8" w:space="0" w:color="000000"/>
              <w:left w:val="single" w:sz="8" w:space="0" w:color="000000"/>
              <w:bottom w:val="single" w:sz="8" w:space="0" w:color="000000"/>
              <w:right w:val="single" w:sz="8" w:space="0" w:color="000000"/>
            </w:tcBorders>
          </w:tcPr>
          <w:p w14:paraId="4B9F8B00" w14:textId="77777777" w:rsidR="00845AFA" w:rsidRDefault="000D49AF">
            <w:pPr>
              <w:spacing w:after="0" w:line="259" w:lineRule="auto"/>
              <w:ind w:left="0" w:firstLine="0"/>
            </w:pPr>
            <w:r>
              <w:rPr>
                <w:b/>
              </w:rPr>
              <w:t xml:space="preserve">4 </w:t>
            </w:r>
          </w:p>
        </w:tc>
      </w:tr>
      <w:tr w:rsidR="00845AFA" w14:paraId="60101912"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33CBFA7B" w14:textId="77777777" w:rsidR="00845AFA" w:rsidRDefault="000D49AF">
            <w:pPr>
              <w:spacing w:after="0" w:line="259" w:lineRule="auto"/>
              <w:ind w:left="0" w:firstLine="0"/>
            </w:pPr>
            <w:r>
              <w:t xml:space="preserve">¿Qué es la Administración de Operaciones? </w:t>
            </w:r>
          </w:p>
        </w:tc>
        <w:tc>
          <w:tcPr>
            <w:tcW w:w="4680" w:type="dxa"/>
            <w:tcBorders>
              <w:top w:val="single" w:sz="8" w:space="0" w:color="000000"/>
              <w:left w:val="single" w:sz="8" w:space="0" w:color="000000"/>
              <w:bottom w:val="single" w:sz="8" w:space="0" w:color="000000"/>
              <w:right w:val="single" w:sz="8" w:space="0" w:color="000000"/>
            </w:tcBorders>
          </w:tcPr>
          <w:p w14:paraId="33550791" w14:textId="77777777" w:rsidR="00845AFA" w:rsidRDefault="000D49AF">
            <w:pPr>
              <w:spacing w:after="0" w:line="259" w:lineRule="auto"/>
              <w:ind w:left="0" w:firstLine="0"/>
            </w:pPr>
            <w:r>
              <w:t xml:space="preserve">4 </w:t>
            </w:r>
          </w:p>
        </w:tc>
      </w:tr>
      <w:tr w:rsidR="00845AFA" w14:paraId="5D4607BD"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649EA7BF" w14:textId="77777777" w:rsidR="00845AFA" w:rsidRDefault="000D49AF">
            <w:pPr>
              <w:spacing w:after="0" w:line="259" w:lineRule="auto"/>
              <w:ind w:left="0" w:firstLine="0"/>
            </w:pPr>
            <w:r>
              <w:t xml:space="preserve">Organización y Funciones Esenciales </w:t>
            </w:r>
          </w:p>
        </w:tc>
        <w:tc>
          <w:tcPr>
            <w:tcW w:w="4680" w:type="dxa"/>
            <w:tcBorders>
              <w:top w:val="single" w:sz="8" w:space="0" w:color="000000"/>
              <w:left w:val="single" w:sz="8" w:space="0" w:color="000000"/>
              <w:bottom w:val="single" w:sz="8" w:space="0" w:color="000000"/>
              <w:right w:val="single" w:sz="8" w:space="0" w:color="000000"/>
            </w:tcBorders>
          </w:tcPr>
          <w:p w14:paraId="35962CEB" w14:textId="77777777" w:rsidR="00845AFA" w:rsidRDefault="000D49AF">
            <w:pPr>
              <w:spacing w:after="0" w:line="259" w:lineRule="auto"/>
              <w:ind w:left="0" w:firstLine="0"/>
            </w:pPr>
            <w:r>
              <w:t xml:space="preserve">4 </w:t>
            </w:r>
          </w:p>
        </w:tc>
      </w:tr>
      <w:tr w:rsidR="00845AFA" w14:paraId="5D9CCEDA" w14:textId="77777777">
        <w:trPr>
          <w:trHeight w:val="300"/>
        </w:trPr>
        <w:tc>
          <w:tcPr>
            <w:tcW w:w="4680" w:type="dxa"/>
            <w:tcBorders>
              <w:top w:val="single" w:sz="8" w:space="0" w:color="000000"/>
              <w:left w:val="single" w:sz="8" w:space="0" w:color="000000"/>
              <w:bottom w:val="single" w:sz="8" w:space="0" w:color="000000"/>
              <w:right w:val="single" w:sz="8" w:space="0" w:color="000000"/>
            </w:tcBorders>
          </w:tcPr>
          <w:p w14:paraId="62A3CBBA" w14:textId="77777777" w:rsidR="00845AFA" w:rsidRDefault="000D49AF">
            <w:pPr>
              <w:spacing w:after="0" w:line="259" w:lineRule="auto"/>
              <w:ind w:left="0" w:firstLine="0"/>
            </w:pPr>
            <w:r>
              <w:t xml:space="preserve">La Importancia de Estudiar la AO </w:t>
            </w:r>
          </w:p>
        </w:tc>
        <w:tc>
          <w:tcPr>
            <w:tcW w:w="4680" w:type="dxa"/>
            <w:tcBorders>
              <w:top w:val="single" w:sz="8" w:space="0" w:color="000000"/>
              <w:left w:val="single" w:sz="8" w:space="0" w:color="000000"/>
              <w:bottom w:val="single" w:sz="8" w:space="0" w:color="000000"/>
              <w:right w:val="single" w:sz="8" w:space="0" w:color="000000"/>
            </w:tcBorders>
          </w:tcPr>
          <w:p w14:paraId="40CB9841" w14:textId="77777777" w:rsidR="00845AFA" w:rsidRDefault="000D49AF">
            <w:pPr>
              <w:spacing w:after="0" w:line="259" w:lineRule="auto"/>
              <w:ind w:left="0" w:firstLine="0"/>
            </w:pPr>
            <w:r>
              <w:t xml:space="preserve">5 </w:t>
            </w:r>
          </w:p>
        </w:tc>
      </w:tr>
      <w:tr w:rsidR="00845AFA" w14:paraId="7E89673D"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63B867D8" w14:textId="77777777" w:rsidR="00845AFA" w:rsidRDefault="000D49AF">
            <w:pPr>
              <w:spacing w:after="0" w:line="259" w:lineRule="auto"/>
              <w:ind w:left="0" w:firstLine="0"/>
            </w:pPr>
            <w:r>
              <w:t xml:space="preserve">Las Diez Decisiones Críticas de la AO </w:t>
            </w:r>
          </w:p>
        </w:tc>
        <w:tc>
          <w:tcPr>
            <w:tcW w:w="4680" w:type="dxa"/>
            <w:tcBorders>
              <w:top w:val="single" w:sz="8" w:space="0" w:color="000000"/>
              <w:left w:val="single" w:sz="8" w:space="0" w:color="000000"/>
              <w:bottom w:val="single" w:sz="8" w:space="0" w:color="000000"/>
              <w:right w:val="single" w:sz="8" w:space="0" w:color="000000"/>
            </w:tcBorders>
          </w:tcPr>
          <w:p w14:paraId="3474C3D4" w14:textId="77777777" w:rsidR="00845AFA" w:rsidRDefault="000D49AF">
            <w:pPr>
              <w:spacing w:after="0" w:line="259" w:lineRule="auto"/>
              <w:ind w:left="0" w:firstLine="0"/>
            </w:pPr>
            <w:r>
              <w:t xml:space="preserve">5 </w:t>
            </w:r>
          </w:p>
        </w:tc>
      </w:tr>
      <w:tr w:rsidR="00845AFA" w14:paraId="4F9DE04C" w14:textId="77777777">
        <w:trPr>
          <w:trHeight w:val="560"/>
        </w:trPr>
        <w:tc>
          <w:tcPr>
            <w:tcW w:w="4680" w:type="dxa"/>
            <w:tcBorders>
              <w:top w:val="single" w:sz="8" w:space="0" w:color="000000"/>
              <w:left w:val="single" w:sz="8" w:space="0" w:color="000000"/>
              <w:bottom w:val="single" w:sz="8" w:space="0" w:color="000000"/>
              <w:right w:val="single" w:sz="8" w:space="0" w:color="000000"/>
            </w:tcBorders>
          </w:tcPr>
          <w:p w14:paraId="784A9D72" w14:textId="77777777" w:rsidR="00845AFA" w:rsidRDefault="000D49AF">
            <w:pPr>
              <w:spacing w:after="0" w:line="259" w:lineRule="auto"/>
              <w:ind w:left="0" w:firstLine="0"/>
            </w:pPr>
            <w:r>
              <w:t xml:space="preserve">La Herencia de la Administración de </w:t>
            </w:r>
          </w:p>
          <w:p w14:paraId="61871C38" w14:textId="77777777" w:rsidR="00845AFA" w:rsidRDefault="000D49AF">
            <w:pPr>
              <w:spacing w:after="0" w:line="259" w:lineRule="auto"/>
              <w:ind w:left="0" w:firstLine="0"/>
            </w:pPr>
            <w:r>
              <w:t xml:space="preserve">Operaciones </w:t>
            </w:r>
          </w:p>
        </w:tc>
        <w:tc>
          <w:tcPr>
            <w:tcW w:w="4680" w:type="dxa"/>
            <w:tcBorders>
              <w:top w:val="single" w:sz="8" w:space="0" w:color="000000"/>
              <w:left w:val="single" w:sz="8" w:space="0" w:color="000000"/>
              <w:bottom w:val="single" w:sz="8" w:space="0" w:color="000000"/>
              <w:right w:val="single" w:sz="8" w:space="0" w:color="000000"/>
            </w:tcBorders>
          </w:tcPr>
          <w:p w14:paraId="17526949" w14:textId="77777777" w:rsidR="00845AFA" w:rsidRDefault="000D49AF">
            <w:pPr>
              <w:spacing w:after="0" w:line="259" w:lineRule="auto"/>
              <w:ind w:left="0" w:firstLine="0"/>
            </w:pPr>
            <w:r>
              <w:t xml:space="preserve">6 </w:t>
            </w:r>
          </w:p>
        </w:tc>
      </w:tr>
      <w:tr w:rsidR="00845AFA" w14:paraId="492BCFA4"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76B2A816" w14:textId="77777777" w:rsidR="00845AFA" w:rsidRDefault="000D49AF">
            <w:pPr>
              <w:spacing w:after="0" w:line="259" w:lineRule="auto"/>
              <w:ind w:left="0" w:firstLine="0"/>
            </w:pPr>
            <w:r>
              <w:t xml:space="preserve">Operaciones en el Sector Servicios </w:t>
            </w:r>
          </w:p>
        </w:tc>
        <w:tc>
          <w:tcPr>
            <w:tcW w:w="4680" w:type="dxa"/>
            <w:tcBorders>
              <w:top w:val="single" w:sz="8" w:space="0" w:color="000000"/>
              <w:left w:val="single" w:sz="8" w:space="0" w:color="000000"/>
              <w:bottom w:val="single" w:sz="8" w:space="0" w:color="000000"/>
              <w:right w:val="single" w:sz="8" w:space="0" w:color="000000"/>
            </w:tcBorders>
          </w:tcPr>
          <w:p w14:paraId="3EE74416" w14:textId="77777777" w:rsidR="00845AFA" w:rsidRDefault="000D49AF">
            <w:pPr>
              <w:spacing w:after="0" w:line="259" w:lineRule="auto"/>
              <w:ind w:left="0" w:firstLine="0"/>
            </w:pPr>
            <w:r>
              <w:t xml:space="preserve">7 </w:t>
            </w:r>
          </w:p>
        </w:tc>
      </w:tr>
      <w:tr w:rsidR="00845AFA" w14:paraId="4C3B492F"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30C9A3A4" w14:textId="77777777" w:rsidR="00845AFA" w:rsidRDefault="000D49AF">
            <w:pPr>
              <w:spacing w:after="0" w:line="259" w:lineRule="auto"/>
              <w:ind w:left="0" w:firstLine="0"/>
            </w:pPr>
            <w:r>
              <w:t xml:space="preserve">El Reto de la Productividad </w:t>
            </w:r>
          </w:p>
        </w:tc>
        <w:tc>
          <w:tcPr>
            <w:tcW w:w="4680" w:type="dxa"/>
            <w:tcBorders>
              <w:top w:val="single" w:sz="8" w:space="0" w:color="000000"/>
              <w:left w:val="single" w:sz="8" w:space="0" w:color="000000"/>
              <w:bottom w:val="single" w:sz="8" w:space="0" w:color="000000"/>
              <w:right w:val="single" w:sz="8" w:space="0" w:color="000000"/>
            </w:tcBorders>
          </w:tcPr>
          <w:p w14:paraId="429794FB" w14:textId="77777777" w:rsidR="00845AFA" w:rsidRDefault="000D49AF">
            <w:pPr>
              <w:spacing w:after="0" w:line="259" w:lineRule="auto"/>
              <w:ind w:left="0" w:firstLine="0"/>
            </w:pPr>
            <w:r>
              <w:t xml:space="preserve">7 </w:t>
            </w:r>
          </w:p>
        </w:tc>
      </w:tr>
      <w:tr w:rsidR="00845AFA" w14:paraId="76BB490A"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19736E69" w14:textId="77777777" w:rsidR="00845AFA" w:rsidRDefault="000D49AF">
            <w:pPr>
              <w:spacing w:after="0" w:line="259" w:lineRule="auto"/>
              <w:ind w:left="0" w:firstLine="0"/>
            </w:pPr>
            <w:r>
              <w:t xml:space="preserve">El Reto de la Responsabilidad Social </w:t>
            </w:r>
          </w:p>
        </w:tc>
        <w:tc>
          <w:tcPr>
            <w:tcW w:w="4680" w:type="dxa"/>
            <w:tcBorders>
              <w:top w:val="single" w:sz="8" w:space="0" w:color="000000"/>
              <w:left w:val="single" w:sz="8" w:space="0" w:color="000000"/>
              <w:bottom w:val="single" w:sz="8" w:space="0" w:color="000000"/>
              <w:right w:val="single" w:sz="8" w:space="0" w:color="000000"/>
            </w:tcBorders>
          </w:tcPr>
          <w:p w14:paraId="7C5F7FEB" w14:textId="77777777" w:rsidR="00845AFA" w:rsidRDefault="000D49AF">
            <w:pPr>
              <w:spacing w:after="0" w:line="259" w:lineRule="auto"/>
              <w:ind w:left="0" w:firstLine="0"/>
            </w:pPr>
            <w:r>
              <w:t xml:space="preserve">8 </w:t>
            </w:r>
          </w:p>
        </w:tc>
      </w:tr>
      <w:tr w:rsidR="00845AFA" w14:paraId="7C49D2C8" w14:textId="77777777">
        <w:trPr>
          <w:trHeight w:val="300"/>
        </w:trPr>
        <w:tc>
          <w:tcPr>
            <w:tcW w:w="4680" w:type="dxa"/>
            <w:tcBorders>
              <w:top w:val="single" w:sz="8" w:space="0" w:color="000000"/>
              <w:left w:val="single" w:sz="8" w:space="0" w:color="000000"/>
              <w:bottom w:val="single" w:sz="8" w:space="0" w:color="000000"/>
              <w:right w:val="single" w:sz="8" w:space="0" w:color="000000"/>
            </w:tcBorders>
          </w:tcPr>
          <w:p w14:paraId="09EDE96A" w14:textId="77777777" w:rsidR="00845AFA" w:rsidRDefault="000D49AF">
            <w:pPr>
              <w:spacing w:after="0" w:line="259" w:lineRule="auto"/>
              <w:ind w:left="0" w:firstLine="0"/>
            </w:pPr>
            <w:r>
              <w:t xml:space="preserve">Conclusiones </w:t>
            </w:r>
          </w:p>
        </w:tc>
        <w:tc>
          <w:tcPr>
            <w:tcW w:w="4680" w:type="dxa"/>
            <w:tcBorders>
              <w:top w:val="single" w:sz="8" w:space="0" w:color="000000"/>
              <w:left w:val="single" w:sz="8" w:space="0" w:color="000000"/>
              <w:bottom w:val="single" w:sz="8" w:space="0" w:color="000000"/>
              <w:right w:val="single" w:sz="8" w:space="0" w:color="000000"/>
            </w:tcBorders>
          </w:tcPr>
          <w:p w14:paraId="072046D3" w14:textId="77777777" w:rsidR="00845AFA" w:rsidRDefault="000D49AF">
            <w:pPr>
              <w:spacing w:after="0" w:line="259" w:lineRule="auto"/>
              <w:ind w:left="0" w:firstLine="0"/>
            </w:pPr>
            <w:r>
              <w:t xml:space="preserve">9 </w:t>
            </w:r>
          </w:p>
        </w:tc>
      </w:tr>
      <w:tr w:rsidR="00845AFA" w14:paraId="7E27A69A" w14:textId="77777777">
        <w:trPr>
          <w:trHeight w:val="280"/>
        </w:trPr>
        <w:tc>
          <w:tcPr>
            <w:tcW w:w="4680" w:type="dxa"/>
            <w:tcBorders>
              <w:top w:val="single" w:sz="8" w:space="0" w:color="000000"/>
              <w:left w:val="single" w:sz="8" w:space="0" w:color="000000"/>
              <w:bottom w:val="single" w:sz="8" w:space="0" w:color="000000"/>
              <w:right w:val="single" w:sz="8" w:space="0" w:color="000000"/>
            </w:tcBorders>
          </w:tcPr>
          <w:p w14:paraId="37284375" w14:textId="77777777" w:rsidR="00845AFA" w:rsidRDefault="000D49AF">
            <w:pPr>
              <w:spacing w:after="0" w:line="259" w:lineRule="auto"/>
              <w:ind w:left="0" w:firstLine="0"/>
            </w:pPr>
            <w:r>
              <w:t xml:space="preserve">Referencias </w:t>
            </w:r>
          </w:p>
        </w:tc>
        <w:tc>
          <w:tcPr>
            <w:tcW w:w="4680" w:type="dxa"/>
            <w:tcBorders>
              <w:top w:val="single" w:sz="8" w:space="0" w:color="000000"/>
              <w:left w:val="single" w:sz="8" w:space="0" w:color="000000"/>
              <w:bottom w:val="single" w:sz="8" w:space="0" w:color="000000"/>
              <w:right w:val="single" w:sz="8" w:space="0" w:color="000000"/>
            </w:tcBorders>
          </w:tcPr>
          <w:p w14:paraId="1EB0C2A3" w14:textId="77777777" w:rsidR="00845AFA" w:rsidRDefault="000D49AF">
            <w:pPr>
              <w:spacing w:after="0" w:line="259" w:lineRule="auto"/>
              <w:ind w:left="0" w:firstLine="0"/>
            </w:pPr>
            <w:r>
              <w:t xml:space="preserve">10 </w:t>
            </w:r>
          </w:p>
        </w:tc>
      </w:tr>
    </w:tbl>
    <w:p w14:paraId="3AC7E65F" w14:textId="77777777" w:rsidR="00214CCB" w:rsidRDefault="00214CCB">
      <w:pPr>
        <w:pStyle w:val="Ttulo1"/>
        <w:ind w:left="-5"/>
      </w:pPr>
    </w:p>
    <w:p w14:paraId="4D6D1416" w14:textId="77777777" w:rsidR="00214CCB" w:rsidRDefault="00214CCB">
      <w:pPr>
        <w:pStyle w:val="Ttulo1"/>
        <w:ind w:left="-5"/>
      </w:pPr>
    </w:p>
    <w:p w14:paraId="7886591E" w14:textId="77777777" w:rsidR="0063596E" w:rsidRDefault="0063596E">
      <w:pPr>
        <w:pStyle w:val="Ttulo1"/>
        <w:ind w:left="-5"/>
      </w:pPr>
    </w:p>
    <w:p w14:paraId="42962E42" w14:textId="77777777" w:rsidR="0063596E" w:rsidRDefault="0063596E">
      <w:pPr>
        <w:pStyle w:val="Ttulo1"/>
        <w:ind w:left="-5"/>
      </w:pPr>
    </w:p>
    <w:p w14:paraId="4ED26E46" w14:textId="77777777" w:rsidR="0063596E" w:rsidRDefault="0063596E">
      <w:pPr>
        <w:pStyle w:val="Ttulo1"/>
        <w:ind w:left="-5"/>
      </w:pPr>
    </w:p>
    <w:p w14:paraId="195928C0" w14:textId="77777777" w:rsidR="0063596E" w:rsidRDefault="0063596E">
      <w:pPr>
        <w:pStyle w:val="Ttulo1"/>
        <w:ind w:left="-5"/>
      </w:pPr>
    </w:p>
    <w:p w14:paraId="101D540C" w14:textId="77777777" w:rsidR="0063596E" w:rsidRDefault="0063596E" w:rsidP="0063596E"/>
    <w:p w14:paraId="11391033" w14:textId="77777777" w:rsidR="0063596E" w:rsidRDefault="0063596E" w:rsidP="0063596E"/>
    <w:p w14:paraId="10013ECD" w14:textId="77777777" w:rsidR="0063596E" w:rsidRDefault="0063596E" w:rsidP="0063596E"/>
    <w:p w14:paraId="2BC94FBB" w14:textId="77777777" w:rsidR="0063596E" w:rsidRDefault="0063596E" w:rsidP="0063596E"/>
    <w:p w14:paraId="7BBBE4E2" w14:textId="77777777" w:rsidR="0063596E" w:rsidRPr="0063596E" w:rsidRDefault="0063596E" w:rsidP="0063596E"/>
    <w:p w14:paraId="355100F7" w14:textId="77777777" w:rsidR="0063596E" w:rsidRDefault="0063596E">
      <w:pPr>
        <w:pStyle w:val="Ttulo1"/>
        <w:ind w:left="-5"/>
      </w:pPr>
    </w:p>
    <w:p w14:paraId="095421FF" w14:textId="77777777" w:rsidR="0063596E" w:rsidRDefault="0063596E">
      <w:pPr>
        <w:pStyle w:val="Ttulo1"/>
        <w:ind w:left="-5"/>
      </w:pPr>
    </w:p>
    <w:p w14:paraId="187AE370" w14:textId="77777777" w:rsidR="0063596E" w:rsidRDefault="0063596E">
      <w:pPr>
        <w:pStyle w:val="Ttulo1"/>
        <w:ind w:left="-5"/>
      </w:pPr>
    </w:p>
    <w:p w14:paraId="328F20A5" w14:textId="77777777" w:rsidR="0063596E" w:rsidRDefault="0063596E">
      <w:pPr>
        <w:pStyle w:val="Ttulo1"/>
        <w:ind w:left="-5"/>
      </w:pPr>
    </w:p>
    <w:p w14:paraId="522F5569" w14:textId="04725E0F" w:rsidR="00845AFA" w:rsidRDefault="000D49AF">
      <w:pPr>
        <w:pStyle w:val="Ttulo1"/>
        <w:ind w:left="-5"/>
      </w:pPr>
      <w:r>
        <w:t xml:space="preserve">INTRODUCCIÓN </w:t>
      </w:r>
    </w:p>
    <w:p w14:paraId="06656243" w14:textId="77777777" w:rsidR="00B747D7" w:rsidRDefault="00B747D7" w:rsidP="00B747D7"/>
    <w:p w14:paraId="4EFDC3C5" w14:textId="77777777" w:rsidR="00B747D7" w:rsidRPr="00B747D7" w:rsidRDefault="00B747D7" w:rsidP="00B747D7"/>
    <w:p w14:paraId="7CEC7389" w14:textId="02FF6F22" w:rsidR="00845AFA" w:rsidRDefault="00914F6C">
      <w:pPr>
        <w:ind w:left="-5" w:right="19"/>
      </w:pPr>
      <w:r>
        <w:t>B</w:t>
      </w:r>
      <w:r w:rsidR="000D49AF">
        <w:t xml:space="preserve">asándose en la Unidad 1 del texto </w:t>
      </w:r>
      <w:r w:rsidR="000D49AF">
        <w:rPr>
          <w:i/>
        </w:rPr>
        <w:t>Administración de la Producción</w:t>
      </w:r>
      <w:r w:rsidR="000D49AF">
        <w:t xml:space="preserve"> de </w:t>
      </w:r>
      <w:proofErr w:type="spellStart"/>
      <w:r w:rsidR="000D49AF">
        <w:t>Render</w:t>
      </w:r>
      <w:proofErr w:type="spellEnd"/>
      <w:r w:rsidR="000D49AF">
        <w:t xml:space="preserve"> y </w:t>
      </w:r>
      <w:proofErr w:type="spellStart"/>
      <w:r w:rsidR="000D49AF">
        <w:t>Heizer</w:t>
      </w:r>
      <w:proofErr w:type="spellEnd"/>
      <w:r w:rsidR="000D49AF">
        <w:t xml:space="preserve">. La AO se define como la disciplina central responsable de la creación de bienes y servicios mediante la transformación efectiva de insumos en productos terminados. </w:t>
      </w:r>
    </w:p>
    <w:p w14:paraId="1619392C" w14:textId="77777777" w:rsidR="00845AFA" w:rsidRDefault="000D49AF">
      <w:pPr>
        <w:spacing w:after="358"/>
        <w:ind w:left="-5" w:right="19"/>
      </w:pPr>
      <w:r>
        <w:t xml:space="preserve">En un entorno empresarial cada vez más globalizado y competitivo, comprender el papel de la AO no solo es crucial para el éxito y la rentabilidad organizacional, sino también para el desarrollo profesional en diversas áreas de negocio. Este resumen explora la definición, las funciones esenciales, las decisiones estratégicas que toman los administradores de operaciones, la rica herencia histórica que fundamenta la disciplina, la distinción y el crecimiento del sector servicios, y los desafíos contemporáneos relacionados con la productividad y la responsabilidad social. </w:t>
      </w:r>
    </w:p>
    <w:p w14:paraId="71E12F1D" w14:textId="77777777" w:rsidR="00F149DC" w:rsidRDefault="00F149DC">
      <w:pPr>
        <w:pStyle w:val="Ttulo1"/>
        <w:spacing w:after="151"/>
        <w:ind w:left="-5"/>
      </w:pPr>
    </w:p>
    <w:p w14:paraId="3B32A3FF" w14:textId="77777777" w:rsidR="00F149DC" w:rsidRDefault="00F149DC">
      <w:pPr>
        <w:pStyle w:val="Ttulo1"/>
        <w:spacing w:after="151"/>
        <w:ind w:left="-5"/>
      </w:pPr>
    </w:p>
    <w:p w14:paraId="0C867517" w14:textId="77777777" w:rsidR="00F149DC" w:rsidRDefault="00F149DC">
      <w:pPr>
        <w:pStyle w:val="Ttulo1"/>
        <w:spacing w:after="151"/>
        <w:ind w:left="-5"/>
      </w:pPr>
    </w:p>
    <w:p w14:paraId="393079ED" w14:textId="77777777" w:rsidR="00F149DC" w:rsidRDefault="00F149DC">
      <w:pPr>
        <w:pStyle w:val="Ttulo1"/>
        <w:spacing w:after="151"/>
        <w:ind w:left="-5"/>
      </w:pPr>
    </w:p>
    <w:p w14:paraId="3B82AC53" w14:textId="77777777" w:rsidR="00F149DC" w:rsidRDefault="00F149DC">
      <w:pPr>
        <w:pStyle w:val="Ttulo1"/>
        <w:spacing w:after="151"/>
        <w:ind w:left="-5"/>
      </w:pPr>
    </w:p>
    <w:p w14:paraId="085F6B04" w14:textId="77777777" w:rsidR="00B747D7" w:rsidRDefault="00B747D7" w:rsidP="00B747D7"/>
    <w:p w14:paraId="43F1C737" w14:textId="77777777" w:rsidR="00B747D7" w:rsidRDefault="00B747D7" w:rsidP="00B747D7"/>
    <w:p w14:paraId="678F4679" w14:textId="77777777" w:rsidR="00B747D7" w:rsidRDefault="00B747D7" w:rsidP="00B747D7"/>
    <w:p w14:paraId="61B4A7EE" w14:textId="77777777" w:rsidR="00B747D7" w:rsidRDefault="00B747D7" w:rsidP="00B747D7"/>
    <w:p w14:paraId="627D4016" w14:textId="77777777" w:rsidR="00B747D7" w:rsidRDefault="00B747D7" w:rsidP="00B747D7"/>
    <w:p w14:paraId="63F11919" w14:textId="77777777" w:rsidR="00B747D7" w:rsidRPr="00B747D7" w:rsidRDefault="00B747D7" w:rsidP="00B747D7"/>
    <w:p w14:paraId="3A2C7A30" w14:textId="77777777" w:rsidR="00F149DC" w:rsidRDefault="00F149DC">
      <w:pPr>
        <w:pStyle w:val="Ttulo1"/>
        <w:spacing w:after="151"/>
        <w:ind w:left="-5"/>
      </w:pPr>
    </w:p>
    <w:p w14:paraId="60B2FDC3" w14:textId="7EA49558" w:rsidR="00845AFA" w:rsidRDefault="000D49AF">
      <w:pPr>
        <w:pStyle w:val="Ttulo1"/>
        <w:spacing w:after="151"/>
        <w:ind w:left="-5"/>
      </w:pPr>
      <w:r>
        <w:t xml:space="preserve"> </w:t>
      </w:r>
    </w:p>
    <w:p w14:paraId="1D25A46F" w14:textId="69188F2E" w:rsidR="00F149DC" w:rsidRDefault="00F149DC">
      <w:pPr>
        <w:spacing w:after="165" w:line="259" w:lineRule="auto"/>
        <w:ind w:left="-5"/>
        <w:rPr>
          <w:b/>
          <w:sz w:val="28"/>
        </w:rPr>
      </w:pPr>
    </w:p>
    <w:p w14:paraId="4DBE0532" w14:textId="53651D0E" w:rsidR="00845AFA" w:rsidRDefault="00214CCB">
      <w:pPr>
        <w:spacing w:after="165" w:line="259" w:lineRule="auto"/>
        <w:ind w:left="-5"/>
      </w:pPr>
      <w:r>
        <w:rPr>
          <w:b/>
          <w:sz w:val="28"/>
        </w:rPr>
        <w:t>¿</w:t>
      </w:r>
      <w:r w:rsidR="000D49AF">
        <w:rPr>
          <w:b/>
          <w:sz w:val="28"/>
        </w:rPr>
        <w:t xml:space="preserve">Qué es la Administración de Operaciones? </w:t>
      </w:r>
    </w:p>
    <w:p w14:paraId="0DDA2376" w14:textId="77777777" w:rsidR="00845AFA" w:rsidRDefault="000D49AF">
      <w:pPr>
        <w:spacing w:after="296"/>
        <w:ind w:left="-5" w:right="19"/>
      </w:pPr>
      <w:r>
        <w:t xml:space="preserve">La </w:t>
      </w:r>
      <w:r>
        <w:rPr>
          <w:b/>
        </w:rPr>
        <w:t>Producción</w:t>
      </w:r>
      <w:r>
        <w:t xml:space="preserve"> es definida como la creación de bienes y servicios. La </w:t>
      </w:r>
      <w:r>
        <w:rPr>
          <w:b/>
        </w:rPr>
        <w:t>Administración de Operaciones (AO)</w:t>
      </w:r>
      <w:r>
        <w:t xml:space="preserve"> es el conjunto de actividades que añaden valor al transformar insumos (recursos) en productos terminados (bienes o servicios). Esta disciplina se aplica universalmente, ya sea en una fábrica (ej. Sony, </w:t>
      </w:r>
      <w:proofErr w:type="spellStart"/>
      <w:r>
        <w:t>Maytag</w:t>
      </w:r>
      <w:proofErr w:type="spellEnd"/>
      <w:r>
        <w:t xml:space="preserve">) donde el producto es tangible, o en una organización de servicios (ej. un banco, </w:t>
      </w:r>
      <w:proofErr w:type="spellStart"/>
      <w:r>
        <w:t>Hard</w:t>
      </w:r>
      <w:proofErr w:type="spellEnd"/>
      <w:r>
        <w:t xml:space="preserve"> Rock </w:t>
      </w:r>
      <w:proofErr w:type="spellStart"/>
      <w:r>
        <w:t>Cafe</w:t>
      </w:r>
      <w:proofErr w:type="spellEnd"/>
      <w:r>
        <w:t xml:space="preserve">) donde el producto puede ser intangible (una transferencia, una experiencia culinaria). Los administradores de operaciones diseñan, prueban, costean y gestionan los procesos necesarios para entregar el producto final al cliente en el momento y lugar deseado. </w:t>
      </w:r>
    </w:p>
    <w:p w14:paraId="048F269C" w14:textId="77777777" w:rsidR="00845AFA" w:rsidRDefault="000D49AF">
      <w:pPr>
        <w:pStyle w:val="Ttulo2"/>
        <w:ind w:left="-5"/>
      </w:pPr>
      <w:r>
        <w:t xml:space="preserve">Organización y Funciones Esenciales </w:t>
      </w:r>
    </w:p>
    <w:p w14:paraId="02C8DFC1" w14:textId="77777777" w:rsidR="00845AFA" w:rsidRDefault="000D49AF">
      <w:pPr>
        <w:ind w:left="-5" w:right="19"/>
      </w:pPr>
      <w:r>
        <w:t xml:space="preserve">Para crear y sostener la producción de bienes y servicios, toda organización desarrolla tres funciones esenciales: </w:t>
      </w:r>
    </w:p>
    <w:p w14:paraId="6F3CA19D" w14:textId="77777777" w:rsidR="00845AFA" w:rsidRDefault="000D49AF">
      <w:pPr>
        <w:numPr>
          <w:ilvl w:val="0"/>
          <w:numId w:val="1"/>
        </w:numPr>
        <w:ind w:right="19" w:hanging="360"/>
      </w:pPr>
      <w:r>
        <w:rPr>
          <w:b/>
        </w:rPr>
        <w:t>Marketing:</w:t>
      </w:r>
      <w:r>
        <w:t xml:space="preserve"> Genera la demanda o, al menos, toma el pedido del producto o servicio. </w:t>
      </w:r>
    </w:p>
    <w:p w14:paraId="0410EE37" w14:textId="77777777" w:rsidR="00845AFA" w:rsidRDefault="000D49AF">
      <w:pPr>
        <w:numPr>
          <w:ilvl w:val="0"/>
          <w:numId w:val="1"/>
        </w:numPr>
        <w:ind w:right="19" w:hanging="360"/>
      </w:pPr>
      <w:r>
        <w:rPr>
          <w:b/>
        </w:rPr>
        <w:t>Producción/Operaciones:</w:t>
      </w:r>
      <w:r>
        <w:t xml:space="preserve"> Crea el producto o servicio. </w:t>
      </w:r>
    </w:p>
    <w:p w14:paraId="188F66DC" w14:textId="77777777" w:rsidR="00845AFA" w:rsidRDefault="000D49AF">
      <w:pPr>
        <w:numPr>
          <w:ilvl w:val="0"/>
          <w:numId w:val="1"/>
        </w:numPr>
        <w:ind w:right="19" w:hanging="360"/>
      </w:pPr>
      <w:r>
        <w:rPr>
          <w:b/>
        </w:rPr>
        <w:t>Finanzas/Contabilidad:</w:t>
      </w:r>
      <w:r>
        <w:t xml:space="preserve"> Administra el capital, realiza seguimientos financieros, paga facturas y recauda dinero. </w:t>
      </w:r>
    </w:p>
    <w:p w14:paraId="5069C636" w14:textId="77777777" w:rsidR="00845AFA" w:rsidRDefault="000D49AF">
      <w:pPr>
        <w:spacing w:after="296"/>
        <w:ind w:left="-5" w:right="19"/>
      </w:pPr>
      <w:r>
        <w:t xml:space="preserve">Estas tres funciones son interdependientes y vitales para la supervivencia de la organización. </w:t>
      </w:r>
    </w:p>
    <w:p w14:paraId="04E5D99E" w14:textId="77777777" w:rsidR="00845AFA" w:rsidRDefault="000D49AF">
      <w:pPr>
        <w:pStyle w:val="Ttulo2"/>
        <w:ind w:left="-5"/>
      </w:pPr>
      <w:r>
        <w:t xml:space="preserve">La Importancia de Estudiar la AO </w:t>
      </w:r>
    </w:p>
    <w:p w14:paraId="00DA2744" w14:textId="77777777" w:rsidR="00845AFA" w:rsidRDefault="000D49AF">
      <w:pPr>
        <w:ind w:left="-5" w:right="19"/>
      </w:pPr>
      <w:r>
        <w:t xml:space="preserve">Existen cuatro razones fundamentales para estudiar la Administración de Operaciones: </w:t>
      </w:r>
    </w:p>
    <w:p w14:paraId="4C211D44" w14:textId="3729222B" w:rsidR="00845AFA" w:rsidRDefault="00F149DC" w:rsidP="00F149DC">
      <w:pPr>
        <w:ind w:left="0" w:right="19" w:firstLine="0"/>
      </w:pPr>
      <w:r>
        <w:rPr>
          <w:b/>
        </w:rPr>
        <w:lastRenderedPageBreak/>
        <w:t>1.</w:t>
      </w:r>
      <w:r w:rsidR="000D49AF">
        <w:rPr>
          <w:b/>
        </w:rPr>
        <w:t>Función Troncal:</w:t>
      </w:r>
      <w:r w:rsidR="000D49AF">
        <w:t xml:space="preserve"> La AO es una de las tres funciones principales de toda organización y se relaciona integralmente con las demás áreas. </w:t>
      </w:r>
    </w:p>
    <w:p w14:paraId="2D6C9112" w14:textId="38BA51D8" w:rsidR="00845AFA" w:rsidRDefault="00F149DC" w:rsidP="00F149DC">
      <w:pPr>
        <w:ind w:right="19"/>
      </w:pPr>
      <w:r>
        <w:rPr>
          <w:b/>
        </w:rPr>
        <w:t>2.</w:t>
      </w:r>
      <w:r w:rsidR="000D49AF">
        <w:rPr>
          <w:b/>
        </w:rPr>
        <w:t>Creación de Productos:</w:t>
      </w:r>
      <w:r w:rsidR="000D49AF">
        <w:t xml:space="preserve"> Permite entender cómo se producen los bienes y servicios que utiliza la sociedad. </w:t>
      </w:r>
    </w:p>
    <w:p w14:paraId="39063CE7" w14:textId="2333CC67" w:rsidR="00845AFA" w:rsidRDefault="00F149DC" w:rsidP="00F149DC">
      <w:pPr>
        <w:ind w:right="19"/>
      </w:pPr>
      <w:r>
        <w:rPr>
          <w:b/>
        </w:rPr>
        <w:t>3.</w:t>
      </w:r>
      <w:r w:rsidR="000D49AF">
        <w:rPr>
          <w:b/>
        </w:rPr>
        <w:t>Desarrollo Profesional:</w:t>
      </w:r>
      <w:r w:rsidR="000D49AF">
        <w:t xml:space="preserve"> Ayuda a comprender qué hacen los administradores de operaciones, abriendo numerosas y lucrativas oportunidades de carrera (aproximadamente </w:t>
      </w:r>
      <w:r w:rsidR="000D49AF">
        <w:rPr>
          <w:b/>
        </w:rPr>
        <w:t>40% de todos los trabajos</w:t>
      </w:r>
      <w:r w:rsidR="000D49AF">
        <w:t xml:space="preserve"> forman parte de la AO). </w:t>
      </w:r>
    </w:p>
    <w:p w14:paraId="3F5B29D5" w14:textId="37AF9123" w:rsidR="00845AFA" w:rsidRDefault="00F149DC" w:rsidP="00F149DC">
      <w:pPr>
        <w:ind w:right="19"/>
      </w:pPr>
      <w:r>
        <w:rPr>
          <w:b/>
        </w:rPr>
        <w:t>4.</w:t>
      </w:r>
      <w:r w:rsidR="000D49AF">
        <w:rPr>
          <w:b/>
        </w:rPr>
        <w:t>Impacto en la Rentabilidad:</w:t>
      </w:r>
      <w:r w:rsidR="000D49AF">
        <w:t xml:space="preserve"> La función de AO es una parte </w:t>
      </w:r>
      <w:r w:rsidR="000D49AF">
        <w:rPr>
          <w:b/>
        </w:rPr>
        <w:t>muy costosa</w:t>
      </w:r>
      <w:r w:rsidR="000D49AF">
        <w:t xml:space="preserve"> de la organización, lo que representa una enorme oportunidad para mejorar la rentabilidad al reducir los costos de producción. </w:t>
      </w:r>
    </w:p>
    <w:p w14:paraId="2760A7E6" w14:textId="77777777" w:rsidR="00845AFA" w:rsidRDefault="000D49AF">
      <w:pPr>
        <w:pStyle w:val="Ttulo2"/>
        <w:ind w:left="-5"/>
      </w:pPr>
      <w:r>
        <w:t xml:space="preserve">Las Diez Decisiones Críticas de la AO </w:t>
      </w:r>
    </w:p>
    <w:p w14:paraId="4215DC06" w14:textId="77777777" w:rsidR="00845AFA" w:rsidRDefault="000D49AF">
      <w:pPr>
        <w:ind w:left="-5" w:right="19"/>
      </w:pPr>
      <w:r>
        <w:t xml:space="preserve">Los administradores de operaciones aplican el proceso de administración (planear, organizar, asignar personal, dirigir y controlar) para abordar </w:t>
      </w:r>
      <w:r>
        <w:rPr>
          <w:b/>
        </w:rPr>
        <w:t>diez decisiones estratégicas</w:t>
      </w:r>
      <w:r>
        <w:t xml:space="preserve"> que definen el sistema de operaciones: </w:t>
      </w:r>
    </w:p>
    <w:p w14:paraId="5BA6B83B" w14:textId="0501157C" w:rsidR="00845AFA" w:rsidRDefault="000320C7" w:rsidP="000320C7">
      <w:pPr>
        <w:ind w:right="19"/>
      </w:pPr>
      <w:r>
        <w:rPr>
          <w:b/>
        </w:rPr>
        <w:t>1.</w:t>
      </w:r>
      <w:r w:rsidR="000D49AF">
        <w:rPr>
          <w:b/>
        </w:rPr>
        <w:t>Diseño de Servicio y Producto:</w:t>
      </w:r>
      <w:r w:rsidR="000D49AF">
        <w:t xml:space="preserve"> Qué ofrecer y cómo diseñarlo. </w:t>
      </w:r>
    </w:p>
    <w:p w14:paraId="25F69869" w14:textId="0077209F" w:rsidR="00845AFA" w:rsidRDefault="000320C7" w:rsidP="000320C7">
      <w:pPr>
        <w:ind w:right="19"/>
      </w:pPr>
      <w:r>
        <w:rPr>
          <w:b/>
        </w:rPr>
        <w:t>2.</w:t>
      </w:r>
      <w:r w:rsidR="000D49AF">
        <w:rPr>
          <w:b/>
        </w:rPr>
        <w:t>Administración de la Calidad:</w:t>
      </w:r>
      <w:r w:rsidR="000D49AF">
        <w:t xml:space="preserve"> Cómo definir, monitorear y responsabilizarse por la calidad. </w:t>
      </w:r>
    </w:p>
    <w:p w14:paraId="0041B9FB" w14:textId="13F77C0D" w:rsidR="00845AFA" w:rsidRDefault="000320C7" w:rsidP="000320C7">
      <w:pPr>
        <w:ind w:right="19"/>
      </w:pPr>
      <w:r>
        <w:rPr>
          <w:b/>
        </w:rPr>
        <w:t>3.</w:t>
      </w:r>
      <w:r w:rsidR="000D49AF">
        <w:rPr>
          <w:b/>
        </w:rPr>
        <w:t>Diseño del Proceso y la Capacidad:</w:t>
      </w:r>
      <w:r w:rsidR="000D49AF">
        <w:t xml:space="preserve"> Qué procesos y capacidad se requieren, y qué tecnología usar. </w:t>
      </w:r>
    </w:p>
    <w:p w14:paraId="748890BF" w14:textId="05B30B83" w:rsidR="00845AFA" w:rsidRDefault="000320C7" w:rsidP="000320C7">
      <w:pPr>
        <w:ind w:right="19"/>
      </w:pPr>
      <w:r>
        <w:rPr>
          <w:b/>
        </w:rPr>
        <w:t>4.</w:t>
      </w:r>
      <w:r w:rsidR="000D49AF">
        <w:rPr>
          <w:b/>
        </w:rPr>
        <w:t>Localización:</w:t>
      </w:r>
      <w:r w:rsidR="000D49AF">
        <w:t xml:space="preserve"> Dónde ubicar las instalaciones y con base en qué criterios. </w:t>
      </w:r>
    </w:p>
    <w:p w14:paraId="3625E2EE" w14:textId="1EF9AF0B" w:rsidR="00845AFA" w:rsidRDefault="000320C7" w:rsidP="000320C7">
      <w:pPr>
        <w:ind w:right="19"/>
      </w:pPr>
      <w:r>
        <w:rPr>
          <w:b/>
        </w:rPr>
        <w:t>5.</w:t>
      </w:r>
      <w:r w:rsidR="000D49AF">
        <w:rPr>
          <w:b/>
        </w:rPr>
        <w:t>Diseño de la Distribución (</w:t>
      </w:r>
      <w:proofErr w:type="spellStart"/>
      <w:r w:rsidR="000D49AF">
        <w:rPr>
          <w:b/>
        </w:rPr>
        <w:t>Layout</w:t>
      </w:r>
      <w:proofErr w:type="spellEnd"/>
      <w:r w:rsidR="000D49AF">
        <w:rPr>
          <w:b/>
        </w:rPr>
        <w:t>):</w:t>
      </w:r>
      <w:r w:rsidR="000D49AF">
        <w:t xml:space="preserve"> Cómo arreglar las instalaciones para el flujo eficiente. </w:t>
      </w:r>
    </w:p>
    <w:p w14:paraId="667F89C5" w14:textId="49783340" w:rsidR="00845AFA" w:rsidRDefault="000320C7" w:rsidP="000320C7">
      <w:pPr>
        <w:ind w:right="19"/>
      </w:pPr>
      <w:r>
        <w:rPr>
          <w:b/>
        </w:rPr>
        <w:t>6.</w:t>
      </w:r>
      <w:r w:rsidR="000D49AF">
        <w:rPr>
          <w:b/>
        </w:rPr>
        <w:t>Recursos Humanos y Diseño del Trabajo:</w:t>
      </w:r>
      <w:r w:rsidR="000D49AF">
        <w:t xml:space="preserve"> Cómo proporcionar un entorno de trabajo razonable y qué esperar del personal. </w:t>
      </w:r>
    </w:p>
    <w:p w14:paraId="45D52514" w14:textId="40FE9C49" w:rsidR="00845AFA" w:rsidRDefault="000320C7" w:rsidP="000320C7">
      <w:pPr>
        <w:ind w:right="19"/>
      </w:pPr>
      <w:r>
        <w:rPr>
          <w:b/>
        </w:rPr>
        <w:t>7.</w:t>
      </w:r>
      <w:r w:rsidR="000D49AF">
        <w:rPr>
          <w:b/>
        </w:rPr>
        <w:t>Administración de la Cadena de Suministro:</w:t>
      </w:r>
      <w:r w:rsidR="000D49AF">
        <w:t xml:space="preserve"> Decidir si hacer o comprar un componente, y seleccionar proveedores. </w:t>
      </w:r>
    </w:p>
    <w:p w14:paraId="1CFC5A4B" w14:textId="60FA6BA4" w:rsidR="00845AFA" w:rsidRDefault="000320C7" w:rsidP="000320C7">
      <w:pPr>
        <w:ind w:right="19"/>
      </w:pPr>
      <w:r>
        <w:rPr>
          <w:b/>
        </w:rPr>
        <w:t>8.</w:t>
      </w:r>
      <w:r w:rsidR="000D49AF">
        <w:rPr>
          <w:b/>
        </w:rPr>
        <w:t>Administración de Inventario:</w:t>
      </w:r>
      <w:r w:rsidR="000D49AF">
        <w:t xml:space="preserve"> Cuánto inventario mantener y cuándo reordenar. </w:t>
      </w:r>
    </w:p>
    <w:p w14:paraId="1820A38C" w14:textId="76C80DD6" w:rsidR="00845AFA" w:rsidRDefault="000320C7" w:rsidP="000320C7">
      <w:pPr>
        <w:ind w:right="19"/>
      </w:pPr>
      <w:r>
        <w:rPr>
          <w:b/>
        </w:rPr>
        <w:t>9.</w:t>
      </w:r>
      <w:r w:rsidR="000D49AF">
        <w:rPr>
          <w:b/>
        </w:rPr>
        <w:t>Programación:</w:t>
      </w:r>
      <w:r w:rsidR="000D49AF">
        <w:t xml:space="preserve"> Cuándo realizar trabajos y si mantener personal en periodos de baja actividad. </w:t>
      </w:r>
    </w:p>
    <w:p w14:paraId="372F0375" w14:textId="4DBBEA7B" w:rsidR="00845AFA" w:rsidRDefault="000320C7" w:rsidP="000320C7">
      <w:pPr>
        <w:spacing w:after="296"/>
        <w:ind w:right="19"/>
      </w:pPr>
      <w:r>
        <w:rPr>
          <w:b/>
        </w:rPr>
        <w:t>10.</w:t>
      </w:r>
      <w:r w:rsidR="000D49AF">
        <w:rPr>
          <w:b/>
        </w:rPr>
        <w:t>Mantenimiento:</w:t>
      </w:r>
      <w:r w:rsidR="000D49AF">
        <w:t xml:space="preserve"> Quién es responsable y cuándo se debe realizar el mantenimiento. </w:t>
      </w:r>
    </w:p>
    <w:p w14:paraId="21A471ED" w14:textId="77777777" w:rsidR="00845AFA" w:rsidRDefault="000D49AF">
      <w:pPr>
        <w:pStyle w:val="Ttulo2"/>
        <w:ind w:left="-5"/>
      </w:pPr>
      <w:r>
        <w:t xml:space="preserve">La Herencia de la Administración de Operaciones </w:t>
      </w:r>
    </w:p>
    <w:p w14:paraId="3CB36372" w14:textId="77777777" w:rsidR="00845AFA" w:rsidRDefault="000D49AF">
      <w:pPr>
        <w:ind w:left="-5" w:right="19"/>
      </w:pPr>
      <w:r>
        <w:t xml:space="preserve">La AO es un campo relativamente nuevo, pero se fundamenta en contribuciones históricas significativas: </w:t>
      </w:r>
    </w:p>
    <w:p w14:paraId="48FAD7CB" w14:textId="77777777" w:rsidR="00845AFA" w:rsidRDefault="000D49AF" w:rsidP="00DE5A84">
      <w:pPr>
        <w:ind w:right="19"/>
      </w:pPr>
      <w:r>
        <w:rPr>
          <w:b/>
        </w:rPr>
        <w:t>Eli Whitney (1800):</w:t>
      </w:r>
      <w:r>
        <w:t xml:space="preserve"> Popularizó las </w:t>
      </w:r>
      <w:r>
        <w:rPr>
          <w:b/>
        </w:rPr>
        <w:t>partes intercambiables</w:t>
      </w:r>
      <w:r>
        <w:t xml:space="preserve"> mediante la estandarización y el control de la calidad. </w:t>
      </w:r>
    </w:p>
    <w:p w14:paraId="5A35563E" w14:textId="77777777" w:rsidR="00845AFA" w:rsidRDefault="000D49AF" w:rsidP="00DE5A84">
      <w:pPr>
        <w:ind w:right="19"/>
      </w:pPr>
      <w:r>
        <w:rPr>
          <w:b/>
        </w:rPr>
        <w:t>Frederick W. Taylor (1881):</w:t>
      </w:r>
      <w:r>
        <w:t xml:space="preserve"> Padre de la </w:t>
      </w:r>
      <w:r>
        <w:rPr>
          <w:b/>
        </w:rPr>
        <w:t>administración científica</w:t>
      </w:r>
      <w:r>
        <w:t xml:space="preserve">. Contribuyó a la selección de personal, la planeación y el convencimiento de que la administración debe mejorar los </w:t>
      </w:r>
      <w:r>
        <w:rPr>
          <w:b/>
        </w:rPr>
        <w:t>métodos de trabajo</w:t>
      </w:r>
      <w:r>
        <w:t xml:space="preserve">. </w:t>
      </w:r>
    </w:p>
    <w:p w14:paraId="4B3A7E03" w14:textId="77777777" w:rsidR="00845AFA" w:rsidRDefault="000D49AF" w:rsidP="00DE5A84">
      <w:pPr>
        <w:ind w:right="19"/>
      </w:pPr>
      <w:r>
        <w:rPr>
          <w:b/>
        </w:rPr>
        <w:t xml:space="preserve">Henry Ford y Charles </w:t>
      </w:r>
      <w:proofErr w:type="spellStart"/>
      <w:r>
        <w:rPr>
          <w:b/>
        </w:rPr>
        <w:t>Sorensen</w:t>
      </w:r>
      <w:proofErr w:type="spellEnd"/>
      <w:r>
        <w:rPr>
          <w:b/>
        </w:rPr>
        <w:t xml:space="preserve"> (1913):</w:t>
      </w:r>
      <w:r>
        <w:t xml:space="preserve"> Introdujeron la </w:t>
      </w:r>
      <w:r>
        <w:rPr>
          <w:b/>
        </w:rPr>
        <w:t>línea de ensamble</w:t>
      </w:r>
      <w:r>
        <w:t xml:space="preserve"> móvil, combinando partes estandarizadas con el movimiento de materiales. </w:t>
      </w:r>
    </w:p>
    <w:p w14:paraId="1E010BBD" w14:textId="77777777" w:rsidR="00845AFA" w:rsidRDefault="000D49AF" w:rsidP="00DE5A84">
      <w:pPr>
        <w:ind w:right="19"/>
      </w:pPr>
      <w:r>
        <w:rPr>
          <w:b/>
        </w:rPr>
        <w:t xml:space="preserve">Walter </w:t>
      </w:r>
      <w:proofErr w:type="spellStart"/>
      <w:r>
        <w:rPr>
          <w:b/>
        </w:rPr>
        <w:t>Shewhart</w:t>
      </w:r>
      <w:proofErr w:type="spellEnd"/>
      <w:r>
        <w:rPr>
          <w:b/>
        </w:rPr>
        <w:t xml:space="preserve"> (1924) y W. Edwards Deming (1950):</w:t>
      </w:r>
      <w:r>
        <w:t xml:space="preserve"> Pioneros en el </w:t>
      </w:r>
      <w:r>
        <w:rPr>
          <w:b/>
        </w:rPr>
        <w:t>control de la calidad</w:t>
      </w:r>
      <w:r>
        <w:t>, aplicando estadística (</w:t>
      </w:r>
      <w:proofErr w:type="spellStart"/>
      <w:r>
        <w:t>Shewhart</w:t>
      </w:r>
      <w:proofErr w:type="spellEnd"/>
      <w:r>
        <w:t xml:space="preserve">) y enfatizando el papel de la administración en la mejora continua del proceso (Deming). </w:t>
      </w:r>
    </w:p>
    <w:p w14:paraId="292C128D" w14:textId="77777777" w:rsidR="00845AFA" w:rsidRDefault="000D49AF" w:rsidP="00DE5A84">
      <w:pPr>
        <w:spacing w:after="296"/>
        <w:ind w:right="19"/>
      </w:pPr>
      <w:r>
        <w:rPr>
          <w:b/>
        </w:rPr>
        <w:t>Otras Contribuciones:</w:t>
      </w:r>
      <w:r>
        <w:t xml:space="preserve"> Ingeniería industrial, administración científica, ciencias de la información (Internet, comercio electrónico) y ciencias físicas (biología, química, física) han impulsado la productividad y el avance de la AO. </w:t>
      </w:r>
    </w:p>
    <w:p w14:paraId="1AD06A3D" w14:textId="77777777" w:rsidR="00845AFA" w:rsidRDefault="000D49AF">
      <w:pPr>
        <w:pStyle w:val="Ttulo2"/>
        <w:ind w:left="-5"/>
      </w:pPr>
      <w:r>
        <w:lastRenderedPageBreak/>
        <w:t xml:space="preserve">Operaciones en el Sector Servicios </w:t>
      </w:r>
    </w:p>
    <w:p w14:paraId="488876C8" w14:textId="77777777" w:rsidR="00845AFA" w:rsidRDefault="000D49AF">
      <w:pPr>
        <w:ind w:left="-5" w:right="19"/>
      </w:pPr>
      <w:r>
        <w:t xml:space="preserve">Los servicios se definen como actividades económicas que generan un producto </w:t>
      </w:r>
      <w:r>
        <w:rPr>
          <w:b/>
        </w:rPr>
        <w:t>intangible</w:t>
      </w:r>
      <w:r>
        <w:t xml:space="preserve"> (ej. educación, salud, transporte). Aunque la función de operaciones sigue siendo la transformación de recursos en productos, los servicios tienen características distintivas: </w:t>
      </w:r>
    </w:p>
    <w:tbl>
      <w:tblPr>
        <w:tblStyle w:val="TableGrid"/>
        <w:tblW w:w="9360" w:type="dxa"/>
        <w:tblInd w:w="10" w:type="dxa"/>
        <w:tblCellMar>
          <w:top w:w="56" w:type="dxa"/>
          <w:left w:w="5" w:type="dxa"/>
          <w:right w:w="11" w:type="dxa"/>
        </w:tblCellMar>
        <w:tblLook w:val="04A0" w:firstRow="1" w:lastRow="0" w:firstColumn="1" w:lastColumn="0" w:noHBand="0" w:noVBand="1"/>
      </w:tblPr>
      <w:tblGrid>
        <w:gridCol w:w="3120"/>
        <w:gridCol w:w="3120"/>
        <w:gridCol w:w="3120"/>
      </w:tblGrid>
      <w:tr w:rsidR="00845AFA" w14:paraId="13FD5450" w14:textId="77777777">
        <w:trPr>
          <w:trHeight w:val="280"/>
        </w:trPr>
        <w:tc>
          <w:tcPr>
            <w:tcW w:w="3120" w:type="dxa"/>
            <w:tcBorders>
              <w:top w:val="single" w:sz="8" w:space="0" w:color="000000"/>
              <w:left w:val="single" w:sz="8" w:space="0" w:color="000000"/>
              <w:bottom w:val="single" w:sz="8" w:space="0" w:color="000000"/>
              <w:right w:val="single" w:sz="8" w:space="0" w:color="000000"/>
            </w:tcBorders>
          </w:tcPr>
          <w:p w14:paraId="3641C194" w14:textId="77777777" w:rsidR="00845AFA" w:rsidRDefault="000D49AF">
            <w:pPr>
              <w:spacing w:after="0" w:line="259" w:lineRule="auto"/>
              <w:ind w:left="0" w:firstLine="0"/>
            </w:pPr>
            <w:r>
              <w:t xml:space="preserve">Característica </w:t>
            </w:r>
          </w:p>
        </w:tc>
        <w:tc>
          <w:tcPr>
            <w:tcW w:w="3120" w:type="dxa"/>
            <w:tcBorders>
              <w:top w:val="single" w:sz="8" w:space="0" w:color="000000"/>
              <w:left w:val="single" w:sz="8" w:space="0" w:color="000000"/>
              <w:bottom w:val="single" w:sz="8" w:space="0" w:color="000000"/>
              <w:right w:val="single" w:sz="8" w:space="0" w:color="000000"/>
            </w:tcBorders>
          </w:tcPr>
          <w:p w14:paraId="13AC2C53" w14:textId="77777777" w:rsidR="00845AFA" w:rsidRDefault="000D49AF">
            <w:pPr>
              <w:spacing w:after="0" w:line="259" w:lineRule="auto"/>
              <w:ind w:left="0" w:firstLine="0"/>
            </w:pPr>
            <w:r>
              <w:t xml:space="preserve">Bienes </w:t>
            </w:r>
          </w:p>
        </w:tc>
        <w:tc>
          <w:tcPr>
            <w:tcW w:w="3120" w:type="dxa"/>
            <w:tcBorders>
              <w:top w:val="single" w:sz="8" w:space="0" w:color="000000"/>
              <w:left w:val="single" w:sz="8" w:space="0" w:color="000000"/>
              <w:bottom w:val="single" w:sz="8" w:space="0" w:color="000000"/>
              <w:right w:val="single" w:sz="8" w:space="0" w:color="000000"/>
            </w:tcBorders>
          </w:tcPr>
          <w:p w14:paraId="4F2D32A9" w14:textId="77777777" w:rsidR="00845AFA" w:rsidRDefault="000D49AF">
            <w:pPr>
              <w:spacing w:after="0" w:line="259" w:lineRule="auto"/>
              <w:ind w:left="0" w:firstLine="0"/>
            </w:pPr>
            <w:r>
              <w:t xml:space="preserve">Servicios </w:t>
            </w:r>
          </w:p>
        </w:tc>
      </w:tr>
      <w:tr w:rsidR="00845AFA" w14:paraId="0340DB4C" w14:textId="77777777">
        <w:trPr>
          <w:trHeight w:val="280"/>
        </w:trPr>
        <w:tc>
          <w:tcPr>
            <w:tcW w:w="3120" w:type="dxa"/>
            <w:tcBorders>
              <w:top w:val="single" w:sz="8" w:space="0" w:color="000000"/>
              <w:left w:val="single" w:sz="8" w:space="0" w:color="000000"/>
              <w:bottom w:val="single" w:sz="8" w:space="0" w:color="000000"/>
              <w:right w:val="single" w:sz="8" w:space="0" w:color="000000"/>
            </w:tcBorders>
          </w:tcPr>
          <w:p w14:paraId="78984F82" w14:textId="77777777" w:rsidR="00845AFA" w:rsidRDefault="000D49AF">
            <w:pPr>
              <w:spacing w:after="0" w:line="259" w:lineRule="auto"/>
              <w:ind w:left="0" w:firstLine="0"/>
            </w:pPr>
            <w:proofErr w:type="spellStart"/>
            <w:r>
              <w:rPr>
                <w:b/>
              </w:rPr>
              <w:t>Tangibilidad</w:t>
            </w:r>
            <w:proofErr w:type="spellEnd"/>
            <w:r>
              <w:rPr>
                <w:b/>
              </w:rPr>
              <w:t xml:space="preserve"> </w:t>
            </w:r>
          </w:p>
        </w:tc>
        <w:tc>
          <w:tcPr>
            <w:tcW w:w="3120" w:type="dxa"/>
            <w:tcBorders>
              <w:top w:val="single" w:sz="8" w:space="0" w:color="000000"/>
              <w:left w:val="single" w:sz="8" w:space="0" w:color="000000"/>
              <w:bottom w:val="single" w:sz="8" w:space="0" w:color="000000"/>
              <w:right w:val="single" w:sz="8" w:space="0" w:color="000000"/>
            </w:tcBorders>
          </w:tcPr>
          <w:p w14:paraId="062F3540" w14:textId="77777777" w:rsidR="00845AFA" w:rsidRDefault="000D49AF">
            <w:pPr>
              <w:spacing w:after="0" w:line="259" w:lineRule="auto"/>
              <w:ind w:left="0" w:firstLine="0"/>
            </w:pPr>
            <w:r>
              <w:t xml:space="preserve">Tangibles </w:t>
            </w:r>
          </w:p>
        </w:tc>
        <w:tc>
          <w:tcPr>
            <w:tcW w:w="3120" w:type="dxa"/>
            <w:tcBorders>
              <w:top w:val="single" w:sz="8" w:space="0" w:color="000000"/>
              <w:left w:val="single" w:sz="8" w:space="0" w:color="000000"/>
              <w:bottom w:val="single" w:sz="8" w:space="0" w:color="000000"/>
              <w:right w:val="single" w:sz="8" w:space="0" w:color="000000"/>
            </w:tcBorders>
          </w:tcPr>
          <w:p w14:paraId="5C1A97DD" w14:textId="77777777" w:rsidR="00845AFA" w:rsidRDefault="000D49AF">
            <w:pPr>
              <w:spacing w:after="0" w:line="259" w:lineRule="auto"/>
              <w:ind w:left="0" w:firstLine="0"/>
            </w:pPr>
            <w:r>
              <w:t xml:space="preserve">Intangibles </w:t>
            </w:r>
          </w:p>
        </w:tc>
      </w:tr>
      <w:tr w:rsidR="00845AFA" w14:paraId="2720B758" w14:textId="77777777">
        <w:trPr>
          <w:trHeight w:val="820"/>
        </w:trPr>
        <w:tc>
          <w:tcPr>
            <w:tcW w:w="3120" w:type="dxa"/>
            <w:tcBorders>
              <w:top w:val="single" w:sz="8" w:space="0" w:color="000000"/>
              <w:left w:val="single" w:sz="8" w:space="0" w:color="000000"/>
              <w:bottom w:val="single" w:sz="8" w:space="0" w:color="000000"/>
              <w:right w:val="single" w:sz="8" w:space="0" w:color="000000"/>
            </w:tcBorders>
          </w:tcPr>
          <w:p w14:paraId="6A299633" w14:textId="77777777" w:rsidR="00845AFA" w:rsidRDefault="000D49AF">
            <w:pPr>
              <w:spacing w:after="0" w:line="259" w:lineRule="auto"/>
              <w:ind w:left="0" w:firstLine="0"/>
            </w:pPr>
            <w:r>
              <w:rPr>
                <w:b/>
              </w:rPr>
              <w:t xml:space="preserve">Inventario </w:t>
            </w:r>
          </w:p>
        </w:tc>
        <w:tc>
          <w:tcPr>
            <w:tcW w:w="3120" w:type="dxa"/>
            <w:tcBorders>
              <w:top w:val="single" w:sz="8" w:space="0" w:color="000000"/>
              <w:left w:val="single" w:sz="8" w:space="0" w:color="000000"/>
              <w:bottom w:val="single" w:sz="8" w:space="0" w:color="000000"/>
              <w:right w:val="single" w:sz="8" w:space="0" w:color="000000"/>
            </w:tcBorders>
          </w:tcPr>
          <w:p w14:paraId="58740715" w14:textId="77777777" w:rsidR="00845AFA" w:rsidRDefault="000D49AF">
            <w:pPr>
              <w:spacing w:after="0" w:line="259" w:lineRule="auto"/>
              <w:ind w:left="0" w:firstLine="0"/>
            </w:pPr>
            <w:r>
              <w:t xml:space="preserve">Se pueden almacenar </w:t>
            </w:r>
          </w:p>
        </w:tc>
        <w:tc>
          <w:tcPr>
            <w:tcW w:w="3120" w:type="dxa"/>
            <w:tcBorders>
              <w:top w:val="single" w:sz="8" w:space="0" w:color="000000"/>
              <w:left w:val="single" w:sz="8" w:space="0" w:color="000000"/>
              <w:bottom w:val="single" w:sz="8" w:space="0" w:color="000000"/>
              <w:right w:val="single" w:sz="8" w:space="0" w:color="000000"/>
            </w:tcBorders>
          </w:tcPr>
          <w:p w14:paraId="76409854" w14:textId="77777777" w:rsidR="00845AFA" w:rsidRDefault="000D49AF">
            <w:pPr>
              <w:spacing w:after="0" w:line="259" w:lineRule="auto"/>
              <w:ind w:left="0" w:firstLine="0"/>
            </w:pPr>
            <w:r>
              <w:t xml:space="preserve">Se producen y consumen simultáneamente, no se almacenan </w:t>
            </w:r>
          </w:p>
        </w:tc>
      </w:tr>
      <w:tr w:rsidR="00845AFA" w14:paraId="3199C1E9" w14:textId="77777777">
        <w:trPr>
          <w:trHeight w:val="840"/>
        </w:trPr>
        <w:tc>
          <w:tcPr>
            <w:tcW w:w="3120" w:type="dxa"/>
            <w:tcBorders>
              <w:top w:val="single" w:sz="8" w:space="0" w:color="000000"/>
              <w:left w:val="single" w:sz="8" w:space="0" w:color="000000"/>
              <w:bottom w:val="single" w:sz="8" w:space="0" w:color="000000"/>
              <w:right w:val="single" w:sz="8" w:space="0" w:color="000000"/>
            </w:tcBorders>
          </w:tcPr>
          <w:p w14:paraId="2D2662F1" w14:textId="77777777" w:rsidR="00845AFA" w:rsidRDefault="000D49AF">
            <w:pPr>
              <w:spacing w:after="0" w:line="259" w:lineRule="auto"/>
              <w:ind w:left="0" w:firstLine="0"/>
            </w:pPr>
            <w:r>
              <w:rPr>
                <w:b/>
              </w:rPr>
              <w:t xml:space="preserve">Estandarización </w:t>
            </w:r>
          </w:p>
        </w:tc>
        <w:tc>
          <w:tcPr>
            <w:tcW w:w="3120" w:type="dxa"/>
            <w:tcBorders>
              <w:top w:val="single" w:sz="8" w:space="0" w:color="000000"/>
              <w:left w:val="single" w:sz="8" w:space="0" w:color="000000"/>
              <w:bottom w:val="single" w:sz="8" w:space="0" w:color="000000"/>
              <w:right w:val="single" w:sz="8" w:space="0" w:color="000000"/>
            </w:tcBorders>
          </w:tcPr>
          <w:p w14:paraId="34AE8554" w14:textId="77777777" w:rsidR="00845AFA" w:rsidRDefault="000D49AF">
            <w:pPr>
              <w:spacing w:after="0" w:line="259" w:lineRule="auto"/>
              <w:ind w:left="0" w:firstLine="0"/>
            </w:pPr>
            <w:r>
              <w:t xml:space="preserve">Más fáciles de estandarizar </w:t>
            </w:r>
          </w:p>
        </w:tc>
        <w:tc>
          <w:tcPr>
            <w:tcW w:w="3120" w:type="dxa"/>
            <w:tcBorders>
              <w:top w:val="single" w:sz="8" w:space="0" w:color="000000"/>
              <w:left w:val="single" w:sz="8" w:space="0" w:color="000000"/>
              <w:bottom w:val="single" w:sz="8" w:space="0" w:color="000000"/>
              <w:right w:val="single" w:sz="8" w:space="0" w:color="000000"/>
            </w:tcBorders>
          </w:tcPr>
          <w:p w14:paraId="263DAFD3" w14:textId="77777777" w:rsidR="00845AFA" w:rsidRDefault="000D49AF">
            <w:pPr>
              <w:spacing w:after="0" w:line="259" w:lineRule="auto"/>
              <w:ind w:left="0" w:firstLine="0"/>
              <w:jc w:val="both"/>
            </w:pPr>
            <w:r>
              <w:t xml:space="preserve">A menudo </w:t>
            </w:r>
            <w:r>
              <w:rPr>
                <w:b/>
              </w:rPr>
              <w:t>únicos</w:t>
            </w:r>
            <w:r>
              <w:t xml:space="preserve"> y difíciles de </w:t>
            </w:r>
          </w:p>
          <w:p w14:paraId="278EEFFF" w14:textId="77777777" w:rsidR="00845AFA" w:rsidRDefault="000D49AF">
            <w:pPr>
              <w:spacing w:after="0" w:line="259" w:lineRule="auto"/>
              <w:ind w:left="0" w:firstLine="0"/>
            </w:pPr>
            <w:r>
              <w:t xml:space="preserve">estandarizar (ej. un procedimiento médico) </w:t>
            </w:r>
          </w:p>
        </w:tc>
      </w:tr>
      <w:tr w:rsidR="00845AFA" w14:paraId="0C4715DD" w14:textId="77777777">
        <w:trPr>
          <w:trHeight w:val="540"/>
        </w:trPr>
        <w:tc>
          <w:tcPr>
            <w:tcW w:w="3120" w:type="dxa"/>
            <w:tcBorders>
              <w:top w:val="single" w:sz="8" w:space="0" w:color="000000"/>
              <w:left w:val="single" w:sz="8" w:space="0" w:color="000000"/>
              <w:bottom w:val="single" w:sz="8" w:space="0" w:color="000000"/>
              <w:right w:val="single" w:sz="8" w:space="0" w:color="000000"/>
            </w:tcBorders>
          </w:tcPr>
          <w:p w14:paraId="72B0CAED" w14:textId="77777777" w:rsidR="00845AFA" w:rsidRDefault="000D49AF">
            <w:pPr>
              <w:spacing w:after="0" w:line="259" w:lineRule="auto"/>
              <w:ind w:left="0" w:firstLine="0"/>
            </w:pPr>
            <w:r>
              <w:rPr>
                <w:b/>
              </w:rPr>
              <w:t xml:space="preserve">Interacción </w:t>
            </w:r>
          </w:p>
        </w:tc>
        <w:tc>
          <w:tcPr>
            <w:tcW w:w="3120" w:type="dxa"/>
            <w:tcBorders>
              <w:top w:val="single" w:sz="8" w:space="0" w:color="000000"/>
              <w:left w:val="single" w:sz="8" w:space="0" w:color="000000"/>
              <w:bottom w:val="single" w:sz="8" w:space="0" w:color="000000"/>
              <w:right w:val="single" w:sz="8" w:space="0" w:color="000000"/>
            </w:tcBorders>
          </w:tcPr>
          <w:p w14:paraId="0365EAA6" w14:textId="77777777" w:rsidR="00845AFA" w:rsidRDefault="000D49AF">
            <w:pPr>
              <w:spacing w:after="0" w:line="259" w:lineRule="auto"/>
              <w:ind w:left="0" w:firstLine="0"/>
            </w:pPr>
            <w:r>
              <w:t xml:space="preserve">Baja interacción con el cliente </w:t>
            </w:r>
          </w:p>
        </w:tc>
        <w:tc>
          <w:tcPr>
            <w:tcW w:w="3120" w:type="dxa"/>
            <w:tcBorders>
              <w:top w:val="single" w:sz="8" w:space="0" w:color="000000"/>
              <w:left w:val="single" w:sz="8" w:space="0" w:color="000000"/>
              <w:bottom w:val="single" w:sz="8" w:space="0" w:color="000000"/>
              <w:right w:val="single" w:sz="8" w:space="0" w:color="000000"/>
            </w:tcBorders>
          </w:tcPr>
          <w:p w14:paraId="77E7A237" w14:textId="77777777" w:rsidR="00845AFA" w:rsidRDefault="000D49AF">
            <w:pPr>
              <w:spacing w:after="0" w:line="259" w:lineRule="auto"/>
              <w:ind w:left="0" w:firstLine="0"/>
            </w:pPr>
            <w:r>
              <w:t xml:space="preserve">Fuerte </w:t>
            </w:r>
            <w:r>
              <w:rPr>
                <w:b/>
              </w:rPr>
              <w:t xml:space="preserve">interacción con el cliente </w:t>
            </w:r>
          </w:p>
        </w:tc>
      </w:tr>
      <w:tr w:rsidR="00845AFA" w14:paraId="78FFE1A0" w14:textId="77777777">
        <w:trPr>
          <w:trHeight w:val="840"/>
        </w:trPr>
        <w:tc>
          <w:tcPr>
            <w:tcW w:w="3120" w:type="dxa"/>
            <w:tcBorders>
              <w:top w:val="single" w:sz="8" w:space="0" w:color="000000"/>
              <w:left w:val="single" w:sz="8" w:space="0" w:color="000000"/>
              <w:bottom w:val="single" w:sz="8" w:space="0" w:color="000000"/>
              <w:right w:val="single" w:sz="8" w:space="0" w:color="000000"/>
            </w:tcBorders>
          </w:tcPr>
          <w:p w14:paraId="1E1E78C2" w14:textId="77777777" w:rsidR="00845AFA" w:rsidRDefault="000D49AF">
            <w:pPr>
              <w:spacing w:after="0" w:line="259" w:lineRule="auto"/>
              <w:ind w:left="0" w:firstLine="0"/>
            </w:pPr>
            <w:r>
              <w:rPr>
                <w:b/>
              </w:rPr>
              <w:t xml:space="preserve">Base </w:t>
            </w:r>
          </w:p>
        </w:tc>
        <w:tc>
          <w:tcPr>
            <w:tcW w:w="3120" w:type="dxa"/>
            <w:tcBorders>
              <w:top w:val="single" w:sz="8" w:space="0" w:color="000000"/>
              <w:left w:val="single" w:sz="8" w:space="0" w:color="000000"/>
              <w:bottom w:val="single" w:sz="8" w:space="0" w:color="000000"/>
              <w:right w:val="single" w:sz="8" w:space="0" w:color="000000"/>
            </w:tcBorders>
          </w:tcPr>
          <w:p w14:paraId="120B6A2B" w14:textId="77777777" w:rsidR="00845AFA" w:rsidRDefault="000D49AF">
            <w:pPr>
              <w:spacing w:after="0" w:line="259" w:lineRule="auto"/>
              <w:ind w:left="0" w:firstLine="0"/>
            </w:pPr>
            <w:r>
              <w:t xml:space="preserve">Física </w:t>
            </w:r>
          </w:p>
        </w:tc>
        <w:tc>
          <w:tcPr>
            <w:tcW w:w="3120" w:type="dxa"/>
            <w:tcBorders>
              <w:top w:val="single" w:sz="8" w:space="0" w:color="000000"/>
              <w:left w:val="single" w:sz="8" w:space="0" w:color="000000"/>
              <w:bottom w:val="single" w:sz="8" w:space="0" w:color="000000"/>
              <w:right w:val="single" w:sz="8" w:space="0" w:color="000000"/>
            </w:tcBorders>
          </w:tcPr>
          <w:p w14:paraId="5AF4B63B" w14:textId="77777777" w:rsidR="00845AFA" w:rsidRDefault="000D49AF">
            <w:pPr>
              <w:spacing w:after="0" w:line="259" w:lineRule="auto"/>
              <w:ind w:left="0" w:firstLine="0"/>
            </w:pPr>
            <w:r>
              <w:t xml:space="preserve">A menudo </w:t>
            </w:r>
            <w:r>
              <w:rPr>
                <w:b/>
              </w:rPr>
              <w:t>basados en el conocimiento</w:t>
            </w:r>
            <w:r>
              <w:t xml:space="preserve"> (ej. servicios legales) </w:t>
            </w:r>
          </w:p>
        </w:tc>
      </w:tr>
      <w:tr w:rsidR="00845AFA" w14:paraId="33249917" w14:textId="77777777">
        <w:trPr>
          <w:trHeight w:val="540"/>
        </w:trPr>
        <w:tc>
          <w:tcPr>
            <w:tcW w:w="3120" w:type="dxa"/>
            <w:tcBorders>
              <w:top w:val="single" w:sz="8" w:space="0" w:color="000000"/>
              <w:left w:val="single" w:sz="8" w:space="0" w:color="000000"/>
              <w:bottom w:val="single" w:sz="8" w:space="0" w:color="000000"/>
              <w:right w:val="single" w:sz="8" w:space="0" w:color="000000"/>
            </w:tcBorders>
          </w:tcPr>
          <w:p w14:paraId="0B7FC26C" w14:textId="77777777" w:rsidR="00845AFA" w:rsidRDefault="000D49AF">
            <w:pPr>
              <w:spacing w:after="0" w:line="259" w:lineRule="auto"/>
              <w:ind w:left="0" w:firstLine="0"/>
            </w:pPr>
            <w:r>
              <w:rPr>
                <w:b/>
              </w:rPr>
              <w:t xml:space="preserve">Dispersión </w:t>
            </w:r>
          </w:p>
        </w:tc>
        <w:tc>
          <w:tcPr>
            <w:tcW w:w="3120" w:type="dxa"/>
            <w:tcBorders>
              <w:top w:val="single" w:sz="8" w:space="0" w:color="000000"/>
              <w:left w:val="single" w:sz="8" w:space="0" w:color="000000"/>
              <w:bottom w:val="single" w:sz="8" w:space="0" w:color="000000"/>
              <w:right w:val="single" w:sz="8" w:space="0" w:color="000000"/>
            </w:tcBorders>
          </w:tcPr>
          <w:p w14:paraId="3F52501F" w14:textId="77777777" w:rsidR="00845AFA" w:rsidRDefault="000D49AF">
            <w:pPr>
              <w:spacing w:after="0" w:line="259" w:lineRule="auto"/>
              <w:ind w:left="0" w:firstLine="0"/>
            </w:pPr>
            <w:r>
              <w:t xml:space="preserve">Centralizados </w:t>
            </w:r>
          </w:p>
        </w:tc>
        <w:tc>
          <w:tcPr>
            <w:tcW w:w="3120" w:type="dxa"/>
            <w:tcBorders>
              <w:top w:val="single" w:sz="8" w:space="0" w:color="000000"/>
              <w:left w:val="single" w:sz="8" w:space="0" w:color="000000"/>
              <w:bottom w:val="single" w:sz="8" w:space="0" w:color="000000"/>
              <w:right w:val="single" w:sz="8" w:space="0" w:color="000000"/>
            </w:tcBorders>
          </w:tcPr>
          <w:p w14:paraId="53D89984" w14:textId="77777777" w:rsidR="00845AFA" w:rsidRDefault="000D49AF">
            <w:pPr>
              <w:spacing w:after="0" w:line="259" w:lineRule="auto"/>
              <w:ind w:left="0" w:firstLine="0"/>
              <w:jc w:val="both"/>
            </w:pPr>
            <w:r>
              <w:t xml:space="preserve">Frecuentemente </w:t>
            </w:r>
            <w:r>
              <w:rPr>
                <w:b/>
              </w:rPr>
              <w:t>dispersos</w:t>
            </w:r>
            <w:r>
              <w:t xml:space="preserve"> (se</w:t>
            </w:r>
          </w:p>
          <w:p w14:paraId="37863824" w14:textId="77777777" w:rsidR="00845AFA" w:rsidRDefault="000D49AF">
            <w:pPr>
              <w:spacing w:after="0" w:line="259" w:lineRule="auto"/>
              <w:ind w:left="0" w:firstLine="0"/>
            </w:pPr>
            <w:r>
              <w:t xml:space="preserve">llevan al cliente) </w:t>
            </w:r>
          </w:p>
        </w:tc>
      </w:tr>
    </w:tbl>
    <w:p w14:paraId="1E11E34B" w14:textId="77777777" w:rsidR="00845AFA" w:rsidRDefault="000D49AF">
      <w:pPr>
        <w:spacing w:after="296"/>
        <w:ind w:left="-5" w:right="19"/>
      </w:pPr>
      <w:r>
        <w:t xml:space="preserve">A pesar de estas diferencias, los administradores de operaciones aplican conceptos y herramientas similares en ambos sectores, ya que la mayoría de los productos son una </w:t>
      </w:r>
      <w:r>
        <w:rPr>
          <w:b/>
        </w:rPr>
        <w:t>mezcla de un bien y un servicio</w:t>
      </w:r>
      <w:r>
        <w:t xml:space="preserve">. </w:t>
      </w:r>
    </w:p>
    <w:p w14:paraId="2F498937" w14:textId="77777777" w:rsidR="00845AFA" w:rsidRDefault="000D49AF">
      <w:pPr>
        <w:pStyle w:val="Ttulo2"/>
        <w:ind w:left="-5"/>
      </w:pPr>
      <w:r>
        <w:t xml:space="preserve">El Reto de la Productividad </w:t>
      </w:r>
    </w:p>
    <w:p w14:paraId="3321DC12" w14:textId="77777777" w:rsidR="00845AFA" w:rsidRDefault="000D49AF">
      <w:pPr>
        <w:ind w:left="-5" w:right="19"/>
      </w:pPr>
      <w:r>
        <w:t xml:space="preserve">La </w:t>
      </w:r>
      <w:r>
        <w:rPr>
          <w:b/>
        </w:rPr>
        <w:t>Productividad</w:t>
      </w:r>
      <w:r>
        <w:t xml:space="preserve"> es el principal desafío de la AO. Se define como la razón entre la producción (bienes y servicios) y la entrada (recursos, como mano de obra y capital). </w:t>
      </w:r>
    </w:p>
    <w:p w14:paraId="35047741" w14:textId="77777777" w:rsidR="00845AFA" w:rsidRDefault="000D49AF">
      <w:pPr>
        <w:spacing w:after="296"/>
        <w:ind w:left="-5" w:right="19"/>
      </w:pPr>
      <w:r>
        <w:t xml:space="preserve">La mejora de la productividad se basa en tres variables clave: </w:t>
      </w:r>
      <w:r>
        <w:rPr>
          <w:b/>
        </w:rPr>
        <w:t>Mano de obra, Capital y Administración (Management)</w:t>
      </w:r>
      <w:r>
        <w:t xml:space="preserve">, siendo esta última el factor más influyente, pues la administración es responsable de asegurar que el capital y la mano de obra se utilicen de manera eficiente. </w:t>
      </w:r>
    </w:p>
    <w:p w14:paraId="075FD4DB" w14:textId="77777777" w:rsidR="00845AFA" w:rsidRDefault="000D49AF">
      <w:pPr>
        <w:pStyle w:val="Ttulo2"/>
        <w:ind w:left="-5"/>
      </w:pPr>
      <w:r>
        <w:t xml:space="preserve">El Reto de la Responsabilidad Social </w:t>
      </w:r>
    </w:p>
    <w:p w14:paraId="027579AE" w14:textId="77777777" w:rsidR="00845AFA" w:rsidRDefault="000D49AF">
      <w:pPr>
        <w:ind w:left="-5" w:right="19"/>
      </w:pPr>
      <w:r>
        <w:t xml:space="preserve">Los administradores de operaciones operan en un </w:t>
      </w:r>
      <w:r>
        <w:rPr>
          <w:b/>
        </w:rPr>
        <w:t>sistema abierto</w:t>
      </w:r>
      <w:r>
        <w:t xml:space="preserve"> y están sujetos a las demandas de diversos interesados (</w:t>
      </w:r>
      <w:proofErr w:type="spellStart"/>
      <w:r>
        <w:rPr>
          <w:i/>
        </w:rPr>
        <w:t>stakeholders</w:t>
      </w:r>
      <w:proofErr w:type="spellEnd"/>
      <w:r>
        <w:t xml:space="preserve">) como clientes, propietarios, prestamistas y empleados. Existe un reto creciente para actuar con </w:t>
      </w:r>
      <w:r>
        <w:rPr>
          <w:b/>
        </w:rPr>
        <w:t>responsabilidad social</w:t>
      </w:r>
      <w:r>
        <w:t xml:space="preserve">, lo que incluye garantizar un medio ambiente limpio, ofrecer lugares de trabajo seguros y mantener un comportamiento ético. </w:t>
      </w:r>
    </w:p>
    <w:p w14:paraId="6FC9AA73" w14:textId="77777777" w:rsidR="00845AFA" w:rsidRDefault="000D49AF">
      <w:pPr>
        <w:spacing w:after="358"/>
        <w:ind w:left="-5" w:right="19"/>
      </w:pPr>
      <w:r>
        <w:t xml:space="preserve">Al centrarse en incrementar la productividad en este sistema, los administradores de operaciones pueden enfrentar estos retos con mayor éxito, ya que un sistema productivo eficiente emplea menos recursos, mejora el compromiso de los empleados y eleva el ambiente ético de la compañía. </w:t>
      </w:r>
    </w:p>
    <w:p w14:paraId="4ABE6FDE" w14:textId="77777777" w:rsidR="00522E7D" w:rsidRDefault="00522E7D">
      <w:pPr>
        <w:spacing w:after="358"/>
        <w:ind w:left="-5" w:right="19"/>
      </w:pPr>
    </w:p>
    <w:p w14:paraId="699093D1" w14:textId="77777777" w:rsidR="00522E7D" w:rsidRDefault="00522E7D">
      <w:pPr>
        <w:spacing w:after="358"/>
        <w:ind w:left="-5" w:right="19"/>
      </w:pPr>
    </w:p>
    <w:p w14:paraId="56BBC2B1" w14:textId="77777777" w:rsidR="00522E7D" w:rsidRDefault="00522E7D">
      <w:pPr>
        <w:spacing w:after="358"/>
        <w:ind w:left="-5" w:right="19"/>
      </w:pPr>
    </w:p>
    <w:p w14:paraId="45B2CF58" w14:textId="77777777" w:rsidR="00522E7D" w:rsidRDefault="00522E7D">
      <w:pPr>
        <w:spacing w:after="358"/>
        <w:ind w:left="-5" w:right="19"/>
      </w:pPr>
    </w:p>
    <w:p w14:paraId="00E083D6" w14:textId="77777777" w:rsidR="00522E7D" w:rsidRDefault="00522E7D">
      <w:pPr>
        <w:spacing w:after="358"/>
        <w:ind w:left="-5" w:right="19"/>
      </w:pPr>
    </w:p>
    <w:p w14:paraId="4EC5544F" w14:textId="77777777" w:rsidR="00522E7D" w:rsidRDefault="00522E7D">
      <w:pPr>
        <w:spacing w:after="358"/>
        <w:ind w:left="-5" w:right="19"/>
      </w:pPr>
    </w:p>
    <w:p w14:paraId="5099CA66" w14:textId="77777777" w:rsidR="00522E7D" w:rsidRDefault="00522E7D">
      <w:pPr>
        <w:spacing w:after="358"/>
        <w:ind w:left="-5" w:right="19"/>
      </w:pPr>
    </w:p>
    <w:p w14:paraId="2D042EF5" w14:textId="77777777" w:rsidR="00522E7D" w:rsidRDefault="00522E7D">
      <w:pPr>
        <w:spacing w:after="358"/>
        <w:ind w:left="-5" w:right="19"/>
      </w:pPr>
    </w:p>
    <w:p w14:paraId="183F98F8" w14:textId="77777777" w:rsidR="00522E7D" w:rsidRDefault="00522E7D">
      <w:pPr>
        <w:spacing w:after="358"/>
        <w:ind w:left="-5" w:right="19"/>
      </w:pPr>
    </w:p>
    <w:p w14:paraId="269CFE5C" w14:textId="302DB6BD" w:rsidR="00845AFA" w:rsidRDefault="000D49AF">
      <w:pPr>
        <w:pStyle w:val="Ttulo1"/>
        <w:ind w:left="-5"/>
      </w:pPr>
      <w:r>
        <w:t xml:space="preserve">CONCLUSIONES </w:t>
      </w:r>
    </w:p>
    <w:p w14:paraId="6FD6CE22" w14:textId="77777777" w:rsidR="00845AFA" w:rsidRDefault="000D49AF">
      <w:pPr>
        <w:ind w:left="-5" w:right="19"/>
      </w:pPr>
      <w:r>
        <w:t xml:space="preserve">La Administración de Operaciones (AO) es el pilar de la creación de valor en cualquier organización, actuando como el motor que transforma los recursos en bienes y servicios. El estudio de la AO no solo es esencial por su rol estratégico y su impacto directo en la rentabilidad (demostrado por la capacidad de reducir los costos de producción), sino también por las amplias oportunidades de desarrollo profesional que ofrece. </w:t>
      </w:r>
    </w:p>
    <w:p w14:paraId="1EAEEFD4" w14:textId="77777777" w:rsidR="00845AFA" w:rsidRDefault="000D49AF">
      <w:pPr>
        <w:spacing w:after="358"/>
        <w:ind w:left="-5" w:right="19"/>
      </w:pPr>
      <w:r>
        <w:t xml:space="preserve">La disciplina es el resultado de una rica herencia histórica que va desde las partes intercambiables hasta la línea de ensamble y la gestión moderna de la calidad. Hoy en día, la labor del administrador de operaciones se centra en tomar diez decisiones críticas, desde el diseño de productos hasta el mantenimiento, mientras se navegan las complejidades del sector servicios (caracterizado por la intangibilidad y la alta interacción con el cliente) y se abordan los desafíos de mejorar la productividad y cumplir con la creciente demanda de responsabilidad social corporativa. En última instancia, una AO efectiva es sinónimo de eficiencia, competitividad y sustentabilidad empresarial. </w:t>
      </w:r>
    </w:p>
    <w:p w14:paraId="29F53756" w14:textId="77777777" w:rsidR="00DE5A84" w:rsidRDefault="00DE5A84">
      <w:pPr>
        <w:spacing w:after="358"/>
        <w:ind w:left="-5" w:right="19"/>
      </w:pPr>
    </w:p>
    <w:p w14:paraId="49C5ED5C" w14:textId="77777777" w:rsidR="00DE5A84" w:rsidRDefault="00DE5A84">
      <w:pPr>
        <w:spacing w:after="358"/>
        <w:ind w:left="-5" w:right="19"/>
      </w:pPr>
    </w:p>
    <w:p w14:paraId="38336D0F" w14:textId="7983595A" w:rsidR="00845AFA" w:rsidRDefault="000D49AF">
      <w:pPr>
        <w:pStyle w:val="Ttulo1"/>
        <w:ind w:left="-5"/>
      </w:pPr>
      <w:r>
        <w:t xml:space="preserve">BIBLIOGRAFÍA (Referencias) </w:t>
      </w:r>
    </w:p>
    <w:p w14:paraId="27EBB882" w14:textId="77777777" w:rsidR="00845AFA" w:rsidRDefault="000D49AF">
      <w:pPr>
        <w:ind w:left="-5" w:right="19"/>
      </w:pPr>
      <w:proofErr w:type="spellStart"/>
      <w:r>
        <w:t>Render</w:t>
      </w:r>
      <w:proofErr w:type="spellEnd"/>
      <w:r>
        <w:t xml:space="preserve">, B., &amp; </w:t>
      </w:r>
      <w:proofErr w:type="spellStart"/>
      <w:r>
        <w:t>Heizer</w:t>
      </w:r>
      <w:proofErr w:type="spellEnd"/>
      <w:r>
        <w:t xml:space="preserve">, J. (s. f.). </w:t>
      </w:r>
      <w:r>
        <w:rPr>
          <w:i/>
        </w:rPr>
        <w:t>Administración de la Producción</w:t>
      </w:r>
      <w:r>
        <w:t xml:space="preserve"> (11.ª ed.). Pearson Prentice Hall. (Fragmento de la Unidad 1: Operaciones y Productividad). </w:t>
      </w:r>
    </w:p>
    <w:sectPr w:rsidR="00845AFA">
      <w:pgSz w:w="12240" w:h="15840"/>
      <w:pgMar w:top="1450" w:right="1417" w:bottom="151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414"/>
    <w:multiLevelType w:val="hybridMultilevel"/>
    <w:tmpl w:val="FFFFFFFF"/>
    <w:lvl w:ilvl="0" w:tplc="2FF099B6">
      <w:start w:val="1"/>
      <w:numFmt w:val="decimal"/>
      <w:lvlText w:val="%1."/>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FCC8F0">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986B84">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B23044">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96AAB2">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90E8F6">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B29C76">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06DC22">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02E226">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3F044A"/>
    <w:multiLevelType w:val="hybridMultilevel"/>
    <w:tmpl w:val="FFFFFFFF"/>
    <w:lvl w:ilvl="0" w:tplc="675A8504">
      <w:start w:val="1"/>
      <w:numFmt w:val="decimal"/>
      <w:lvlText w:val="%1."/>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74F540">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0E8916">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F46F00">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604820">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CCC50A">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1C468C">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9E989E">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E0B9DE">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637F5B"/>
    <w:multiLevelType w:val="hybridMultilevel"/>
    <w:tmpl w:val="FFFFFFFF"/>
    <w:lvl w:ilvl="0" w:tplc="1102002E">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F2112A">
      <w:start w:val="1"/>
      <w:numFmt w:val="bullet"/>
      <w:lvlText w:val="o"/>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4C729A">
      <w:start w:val="1"/>
      <w:numFmt w:val="bullet"/>
      <w:lvlText w:val="▪"/>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42B566">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F8B52A">
      <w:start w:val="1"/>
      <w:numFmt w:val="bullet"/>
      <w:lvlText w:val="o"/>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6CB3EC">
      <w:start w:val="1"/>
      <w:numFmt w:val="bullet"/>
      <w:lvlText w:val="▪"/>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0C0AD0">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0A9DE">
      <w:start w:val="1"/>
      <w:numFmt w:val="bullet"/>
      <w:lvlText w:val="o"/>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CE3EE2">
      <w:start w:val="1"/>
      <w:numFmt w:val="bullet"/>
      <w:lvlText w:val="▪"/>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7E0F1E"/>
    <w:multiLevelType w:val="hybridMultilevel"/>
    <w:tmpl w:val="FFFFFFFF"/>
    <w:lvl w:ilvl="0" w:tplc="2AFA3C1C">
      <w:start w:val="1"/>
      <w:numFmt w:val="decimal"/>
      <w:lvlText w:val="%1."/>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C4C3A0">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2A4064">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E03B20">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EA070">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EADFBC">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5C7828">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6C70FC">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365FEE">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29527332">
    <w:abstractNumId w:val="0"/>
  </w:num>
  <w:num w:numId="2" w16cid:durableId="519246084">
    <w:abstractNumId w:val="3"/>
  </w:num>
  <w:num w:numId="3" w16cid:durableId="1447963458">
    <w:abstractNumId w:val="1"/>
  </w:num>
  <w:num w:numId="4" w16cid:durableId="1729453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FA"/>
    <w:rsid w:val="000320C7"/>
    <w:rsid w:val="000D49AF"/>
    <w:rsid w:val="00130797"/>
    <w:rsid w:val="001B61C4"/>
    <w:rsid w:val="001C6A19"/>
    <w:rsid w:val="00214CCB"/>
    <w:rsid w:val="003007CF"/>
    <w:rsid w:val="003848B5"/>
    <w:rsid w:val="004A1F65"/>
    <w:rsid w:val="00522E7D"/>
    <w:rsid w:val="0063596E"/>
    <w:rsid w:val="006C5777"/>
    <w:rsid w:val="006E6A4A"/>
    <w:rsid w:val="008401CD"/>
    <w:rsid w:val="00845AFA"/>
    <w:rsid w:val="00914F6C"/>
    <w:rsid w:val="00985B8D"/>
    <w:rsid w:val="009B363A"/>
    <w:rsid w:val="00B747D7"/>
    <w:rsid w:val="00C44795"/>
    <w:rsid w:val="00DE5A84"/>
    <w:rsid w:val="00E2115F"/>
    <w:rsid w:val="00EA5A11"/>
    <w:rsid w:val="00ED0C1B"/>
    <w:rsid w:val="00F149DC"/>
    <w:rsid w:val="00F47C78"/>
    <w:rsid w:val="00F847C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15FB418"/>
  <w15:docId w15:val="{498FB1DE-A209-7A41-8088-AC3297B7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10" w:hanging="10"/>
    </w:pPr>
    <w:rPr>
      <w:rFonts w:ascii="Arial" w:eastAsia="Arial" w:hAnsi="Arial" w:cs="Arial"/>
      <w:color w:val="000000"/>
      <w:sz w:val="22"/>
    </w:rPr>
  </w:style>
  <w:style w:type="paragraph" w:styleId="Ttulo1">
    <w:name w:val="heading 1"/>
    <w:next w:val="Normal"/>
    <w:link w:val="Ttulo1Car"/>
    <w:uiPriority w:val="9"/>
    <w:qFormat/>
    <w:pPr>
      <w:keepNext/>
      <w:keepLines/>
      <w:spacing w:after="79" w:line="259" w:lineRule="auto"/>
      <w:ind w:left="10" w:hanging="10"/>
      <w:outlineLvl w:val="0"/>
    </w:pPr>
    <w:rPr>
      <w:rFonts w:ascii="Arial" w:eastAsia="Arial" w:hAnsi="Arial" w:cs="Arial"/>
      <w:b/>
      <w:color w:val="000000"/>
      <w:sz w:val="36"/>
    </w:rPr>
  </w:style>
  <w:style w:type="paragraph" w:styleId="Ttulo2">
    <w:name w:val="heading 2"/>
    <w:next w:val="Normal"/>
    <w:link w:val="Ttulo2Car"/>
    <w:uiPriority w:val="9"/>
    <w:unhideWhenUsed/>
    <w:qFormat/>
    <w:pPr>
      <w:keepNext/>
      <w:keepLines/>
      <w:spacing w:after="165" w:line="259" w:lineRule="auto"/>
      <w:ind w:left="10" w:hanging="10"/>
      <w:outlineLvl w:val="1"/>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8"/>
    </w:rPr>
  </w:style>
  <w:style w:type="character" w:customStyle="1" w:styleId="Ttulo1Car">
    <w:name w:val="Título 1 Car"/>
    <w:link w:val="Ttulo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1B61C4"/>
    <w:rPr>
      <w:color w:val="467886" w:themeColor="hyperlink"/>
      <w:u w:val="single"/>
    </w:rPr>
  </w:style>
  <w:style w:type="character" w:styleId="Mencinsinresolver">
    <w:name w:val="Unresolved Mention"/>
    <w:basedOn w:val="Fuentedeprrafopredeter"/>
    <w:uiPriority w:val="99"/>
    <w:semiHidden/>
    <w:unhideWhenUsed/>
    <w:rsid w:val="001B6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oscargaspar1234l@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1486</Words>
  <Characters>8177</Characters>
  <Application>Microsoft Office Word</Application>
  <DocSecurity>0</DocSecurity>
  <Lines>68</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Ahora has esto 
Realiza un resumen completo en un ...</dc:title>
  <dc:subject/>
  <dc:creator/>
  <cp:keywords/>
  <cp:lastModifiedBy>232B39261 OSCAR ARMANDO GASPAR JUÁREZ</cp:lastModifiedBy>
  <cp:revision>2</cp:revision>
  <dcterms:created xsi:type="dcterms:W3CDTF">2025-09-25T17:44:00Z</dcterms:created>
  <dcterms:modified xsi:type="dcterms:W3CDTF">2025-09-25T17:44:00Z</dcterms:modified>
</cp:coreProperties>
</file>